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CB" w:rsidRDefault="007612CB" w:rsidP="007612CB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附件1：中国城市规划学会两</w:t>
      </w:r>
      <w:proofErr w:type="gramStart"/>
      <w:r>
        <w:rPr>
          <w:rFonts w:ascii="黑体" w:eastAsia="黑体" w:hAnsi="黑体" w:hint="eastAsia"/>
          <w:sz w:val="32"/>
          <w:szCs w:val="32"/>
        </w:rPr>
        <w:t>院</w:t>
      </w:r>
      <w:proofErr w:type="gramEnd"/>
      <w:r>
        <w:rPr>
          <w:rFonts w:ascii="黑体" w:eastAsia="黑体" w:hAnsi="黑体" w:hint="eastAsia"/>
          <w:sz w:val="32"/>
          <w:szCs w:val="32"/>
        </w:rPr>
        <w:t>院士候选人推选表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62"/>
        <w:gridCol w:w="1090"/>
        <w:gridCol w:w="709"/>
        <w:gridCol w:w="1134"/>
        <w:gridCol w:w="850"/>
        <w:gridCol w:w="851"/>
        <w:gridCol w:w="992"/>
        <w:gridCol w:w="793"/>
        <w:gridCol w:w="199"/>
        <w:gridCol w:w="1276"/>
      </w:tblGrid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70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  历</w:t>
            </w:r>
          </w:p>
        </w:tc>
        <w:tc>
          <w:tcPr>
            <w:tcW w:w="992" w:type="dxa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   业</w:t>
            </w:r>
          </w:p>
        </w:tc>
        <w:tc>
          <w:tcPr>
            <w:tcW w:w="1276" w:type="dxa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技术职务 </w:t>
            </w:r>
          </w:p>
        </w:tc>
        <w:tc>
          <w:tcPr>
            <w:tcW w:w="1462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  称</w:t>
            </w:r>
          </w:p>
        </w:tc>
        <w:tc>
          <w:tcPr>
            <w:tcW w:w="2693" w:type="dxa"/>
            <w:gridSpan w:val="3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 系  电  话</w:t>
            </w:r>
          </w:p>
        </w:tc>
        <w:tc>
          <w:tcPr>
            <w:tcW w:w="2268" w:type="dxa"/>
            <w:gridSpan w:val="3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552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    术    兼    职</w:t>
            </w:r>
          </w:p>
        </w:tc>
        <w:tc>
          <w:tcPr>
            <w:tcW w:w="4111" w:type="dxa"/>
            <w:gridSpan w:val="5"/>
          </w:tcPr>
          <w:p w:rsidR="007612CB" w:rsidRDefault="007612CB" w:rsidP="0002479A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电    子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5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3671" w:type="dxa"/>
            <w:gridSpan w:val="3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是否推荐为中国科学院院士候选人</w:t>
            </w:r>
          </w:p>
        </w:tc>
        <w:tc>
          <w:tcPr>
            <w:tcW w:w="1843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3486" w:type="dxa"/>
            <w:gridSpan w:val="4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是否推荐为中国工程院院士候选人</w:t>
            </w:r>
          </w:p>
        </w:tc>
        <w:tc>
          <w:tcPr>
            <w:tcW w:w="1475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推选单位</w:t>
            </w:r>
          </w:p>
        </w:tc>
        <w:tc>
          <w:tcPr>
            <w:tcW w:w="2552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推选单位联络人</w:t>
            </w:r>
          </w:p>
        </w:tc>
        <w:tc>
          <w:tcPr>
            <w:tcW w:w="1701" w:type="dxa"/>
            <w:gridSpan w:val="2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 系  电  话</w:t>
            </w:r>
          </w:p>
        </w:tc>
        <w:tc>
          <w:tcPr>
            <w:tcW w:w="1475" w:type="dxa"/>
            <w:gridSpan w:val="2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552" w:type="dxa"/>
            <w:gridSpan w:val="2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电    子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5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6536"/>
          <w:jc w:val="center"/>
        </w:trPr>
        <w:tc>
          <w:tcPr>
            <w:tcW w:w="10475" w:type="dxa"/>
            <w:gridSpan w:val="11"/>
            <w:vAlign w:val="center"/>
          </w:tcPr>
          <w:p w:rsidR="007612CB" w:rsidRDefault="007612CB" w:rsidP="0002479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推荐理由（主要包括被推选人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系统的、创造性的成就和重大贡献以及学风道德等方面的内容，限8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字以内）</w:t>
            </w: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rPr>
                <w:sz w:val="21"/>
                <w:szCs w:val="21"/>
              </w:rPr>
            </w:pPr>
          </w:p>
          <w:p w:rsidR="007612CB" w:rsidRDefault="007612CB" w:rsidP="0002479A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>推选单位负责人签字：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7612CB" w:rsidRDefault="007612CB" w:rsidP="007612CB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盖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7612CB" w:rsidTr="0002479A">
        <w:tblPrEx>
          <w:tblCellMar>
            <w:top w:w="0" w:type="dxa"/>
            <w:bottom w:w="0" w:type="dxa"/>
          </w:tblCellMar>
        </w:tblPrEx>
        <w:trPr>
          <w:cantSplit/>
          <w:trHeight w:val="1869"/>
          <w:jc w:val="center"/>
        </w:trPr>
        <w:tc>
          <w:tcPr>
            <w:tcW w:w="10475" w:type="dxa"/>
            <w:gridSpan w:val="11"/>
            <w:vAlign w:val="center"/>
          </w:tcPr>
          <w:p w:rsidR="007612CB" w:rsidRDefault="007612CB" w:rsidP="0002479A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工作单位审查意见（反映对被推选人的政治、经济、品行方面的评价，限100字）：</w:t>
            </w:r>
          </w:p>
          <w:p w:rsidR="007612CB" w:rsidRDefault="007612CB" w:rsidP="0002479A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:rsidR="007612CB" w:rsidRDefault="007612CB" w:rsidP="0002479A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:rsidR="007612CB" w:rsidRDefault="007612CB" w:rsidP="0002479A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:rsidR="007612CB" w:rsidRDefault="007612CB" w:rsidP="007612CB">
            <w:pPr>
              <w:ind w:right="84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法定代表人签字：</w:t>
            </w:r>
          </w:p>
          <w:p w:rsidR="007612CB" w:rsidRDefault="007612CB" w:rsidP="007612CB">
            <w:pPr>
              <w:ind w:right="147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盖  章</w:t>
            </w:r>
          </w:p>
          <w:p w:rsidR="007612CB" w:rsidRDefault="007612CB" w:rsidP="007612CB">
            <w:pPr>
              <w:ind w:right="84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:rsidR="007612CB" w:rsidRDefault="007612CB" w:rsidP="007612CB">
      <w:pPr>
        <w:ind w:leftChars="-550" w:left="-1100" w:rightChars="-550" w:right="-110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本表格内容不得涉及国家机密，如确需提供涉密材料，涉密部分请另纸按保密规定报送。依据中国科协</w:t>
      </w:r>
      <w:r>
        <w:rPr>
          <w:rFonts w:ascii="仿宋" w:eastAsia="仿宋" w:hAnsi="仿宋"/>
          <w:sz w:val="21"/>
          <w:szCs w:val="21"/>
        </w:rPr>
        <w:t>规定，</w:t>
      </w:r>
      <w:r>
        <w:rPr>
          <w:rFonts w:ascii="仿宋" w:eastAsia="仿宋" w:hAnsi="仿宋" w:hint="eastAsia"/>
          <w:sz w:val="21"/>
          <w:szCs w:val="21"/>
        </w:rPr>
        <w:t>本表格仅供学会专家推荐委员会初审使用，暂不提供申报院士材料所列附件。页面不敷可另加页。</w:t>
      </w:r>
    </w:p>
    <w:sectPr w:rsidR="0076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CB"/>
    <w:rsid w:val="001F6153"/>
    <w:rsid w:val="0076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CB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next w:val="a"/>
    <w:rsid w:val="007612CB"/>
    <w:pPr>
      <w:spacing w:line="360" w:lineRule="auto"/>
      <w:ind w:firstLineChars="200" w:firstLine="480"/>
    </w:pPr>
    <w:rPr>
      <w:rFonts w:ascii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CB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next w:val="a"/>
    <w:rsid w:val="007612CB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9CBE-57C0-48DD-9936-439CA87C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2015-01-08T02:32:00Z</dcterms:created>
  <dcterms:modified xsi:type="dcterms:W3CDTF">2015-01-08T02:36:00Z</dcterms:modified>
</cp:coreProperties>
</file>