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26" w:rsidRDefault="002E4B26" w:rsidP="002E4B26">
      <w:pPr>
        <w:spacing w:line="720" w:lineRule="auto"/>
        <w:jc w:val="center"/>
        <w:rPr>
          <w:rFonts w:eastAsia="黑体" w:hint="eastAsia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中国城市规划学会城乡治理与政策研究学术委员会</w:t>
      </w:r>
    </w:p>
    <w:p w:rsidR="002E4B26" w:rsidRDefault="002E4B26" w:rsidP="002E4B26">
      <w:pPr>
        <w:spacing w:line="720" w:lineRule="auto"/>
        <w:jc w:val="center"/>
        <w:rPr>
          <w:rFonts w:eastAsia="黑体" w:hint="eastAsia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成立大会暨首届学术年会</w:t>
      </w:r>
    </w:p>
    <w:p w:rsidR="002E4B26" w:rsidRDefault="002E4B26" w:rsidP="002E4B26">
      <w:pPr>
        <w:spacing w:line="720" w:lineRule="auto"/>
        <w:jc w:val="center"/>
        <w:rPr>
          <w:rFonts w:eastAsia="黑体" w:hint="eastAsia"/>
          <w:b/>
          <w:bCs/>
          <w:w w:val="90"/>
          <w:sz w:val="32"/>
          <w:szCs w:val="32"/>
        </w:rPr>
      </w:pPr>
      <w:bookmarkStart w:id="0" w:name="_GoBack"/>
      <w:r>
        <w:rPr>
          <w:rFonts w:eastAsia="黑体"/>
          <w:b/>
          <w:bCs/>
          <w:sz w:val="32"/>
          <w:szCs w:val="32"/>
        </w:rPr>
        <w:t>会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议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回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执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单</w:t>
      </w:r>
      <w:bookmarkEnd w:id="0"/>
      <w:r>
        <w:rPr>
          <w:rFonts w:eastAsia="黑体" w:hint="eastAsia"/>
          <w:b/>
          <w:bCs/>
          <w:sz w:val="32"/>
          <w:szCs w:val="32"/>
        </w:rPr>
        <w:t>（第一次）</w:t>
      </w:r>
    </w:p>
    <w:p w:rsidR="002E4B26" w:rsidRDefault="002E4B26" w:rsidP="002E4B26">
      <w:pPr>
        <w:snapToGrid w:val="0"/>
        <w:jc w:val="center"/>
        <w:rPr>
          <w:b/>
          <w:szCs w:val="21"/>
        </w:rPr>
      </w:pPr>
    </w:p>
    <w:p w:rsidR="002E4B26" w:rsidRDefault="002E4B26" w:rsidP="002E4B26">
      <w:pPr>
        <w:snapToGrid w:val="0"/>
        <w:spacing w:line="360" w:lineRule="auto"/>
        <w:jc w:val="center"/>
        <w:rPr>
          <w:b/>
          <w:szCs w:val="21"/>
        </w:rPr>
      </w:pPr>
      <w:r>
        <w:rPr>
          <w:b/>
          <w:szCs w:val="21"/>
        </w:rPr>
        <w:t>（</w:t>
      </w:r>
      <w:r>
        <w:rPr>
          <w:szCs w:val="21"/>
        </w:rPr>
        <w:t>请务必将回执单于</w:t>
      </w:r>
      <w:proofErr w:type="gramStart"/>
      <w:r>
        <w:rPr>
          <w:szCs w:val="21"/>
        </w:rPr>
        <w:t>201</w:t>
      </w:r>
      <w:r>
        <w:rPr>
          <w:rFonts w:hint="eastAsia"/>
          <w:szCs w:val="21"/>
        </w:rPr>
        <w:t>5</w:t>
      </w:r>
      <w:proofErr w:type="gramEnd"/>
      <w:r>
        <w:rPr>
          <w:szCs w:val="21"/>
        </w:rPr>
        <w:t>月</w:t>
      </w:r>
      <w:r>
        <w:rPr>
          <w:rFonts w:hint="eastAsia"/>
          <w:szCs w:val="21"/>
        </w:rPr>
        <w:t>10</w:t>
      </w:r>
      <w:r>
        <w:rPr>
          <w:szCs w:val="21"/>
        </w:rPr>
        <w:t>日</w:t>
      </w:r>
      <w:r>
        <w:rPr>
          <w:rFonts w:hint="eastAsia"/>
          <w:szCs w:val="21"/>
        </w:rPr>
        <w:t>31</w:t>
      </w:r>
      <w:r>
        <w:rPr>
          <w:szCs w:val="21"/>
        </w:rPr>
        <w:t>前以电子邮件或传真方式发送给会议联系人</w:t>
      </w:r>
      <w:r>
        <w:rPr>
          <w:b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3"/>
        <w:gridCol w:w="2178"/>
        <w:gridCol w:w="808"/>
        <w:gridCol w:w="601"/>
        <w:gridCol w:w="786"/>
        <w:gridCol w:w="305"/>
        <w:gridCol w:w="343"/>
        <w:gridCol w:w="696"/>
        <w:gridCol w:w="1123"/>
      </w:tblGrid>
      <w:tr w:rsidR="002E4B26" w:rsidTr="00216B87">
        <w:trPr>
          <w:trHeight w:val="51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姓</w:t>
            </w:r>
            <w:r>
              <w:rPr>
                <w:rFonts w:eastAsia="楷体_GB2312"/>
                <w:b/>
                <w:sz w:val="24"/>
              </w:rPr>
              <w:t xml:space="preserve">    </w:t>
            </w:r>
            <w:r>
              <w:rPr>
                <w:rFonts w:eastAsia="楷体_GB2312"/>
                <w:b/>
                <w:sz w:val="24"/>
              </w:rPr>
              <w:t>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性别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rPr>
                <w:rFonts w:eastAsia="楷体_GB2312" w:hint="eastAsia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民族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职称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2E4B26" w:rsidTr="00216B87">
        <w:trPr>
          <w:trHeight w:val="51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单位及职务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rPr>
                <w:rFonts w:eastAsia="楷体_GB2312" w:hint="eastAsia"/>
                <w:sz w:val="24"/>
              </w:rPr>
            </w:pPr>
          </w:p>
        </w:tc>
      </w:tr>
      <w:tr w:rsidR="002E4B26" w:rsidTr="00216B87">
        <w:trPr>
          <w:trHeight w:val="51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电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话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传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eastAsia="楷体_GB2312"/>
                <w:b/>
                <w:sz w:val="24"/>
              </w:rPr>
              <w:t>真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rPr>
                <w:rFonts w:eastAsia="楷体_GB2312" w:hint="eastAsia"/>
                <w:sz w:val="24"/>
              </w:rPr>
            </w:pPr>
          </w:p>
        </w:tc>
      </w:tr>
      <w:tr w:rsidR="002E4B26" w:rsidTr="00216B87">
        <w:trPr>
          <w:trHeight w:val="51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手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E-mail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2E4B26" w:rsidTr="00216B87">
        <w:trPr>
          <w:trHeight w:val="51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通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eastAsia="楷体_GB2312"/>
                <w:b/>
                <w:sz w:val="24"/>
              </w:rPr>
              <w:t>信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eastAsia="楷体_GB2312"/>
                <w:b/>
                <w:sz w:val="24"/>
              </w:rPr>
              <w:t>地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eastAsia="楷体_GB2312"/>
                <w:b/>
                <w:sz w:val="24"/>
              </w:rPr>
              <w:t>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proofErr w:type="gramStart"/>
            <w:r>
              <w:rPr>
                <w:rFonts w:eastAsia="楷体_GB2312"/>
                <w:b/>
                <w:sz w:val="24"/>
              </w:rPr>
              <w:t>邮</w:t>
            </w:r>
            <w:proofErr w:type="gramEnd"/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rPr>
                <w:rFonts w:eastAsia="楷体_GB2312"/>
                <w:sz w:val="24"/>
              </w:rPr>
            </w:pPr>
          </w:p>
        </w:tc>
      </w:tr>
      <w:tr w:rsidR="002E4B26" w:rsidTr="00216B87">
        <w:trPr>
          <w:trHeight w:val="61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参会时间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adjustRightInd w:val="0"/>
              <w:snapToGrid w:val="0"/>
              <w:ind w:firstLineChars="98" w:firstLine="235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我预计</w:t>
            </w:r>
            <w:r>
              <w:rPr>
                <w:rFonts w:eastAsia="楷体_GB2312"/>
                <w:sz w:val="24"/>
                <w:u w:val="single"/>
              </w:rPr>
              <w:t xml:space="preserve">     </w:t>
            </w:r>
            <w:r>
              <w:rPr>
                <w:rFonts w:eastAsia="楷体_GB2312" w:hint="eastAsia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</w:rPr>
              <w:t>日抵达，预计</w:t>
            </w:r>
            <w:r>
              <w:rPr>
                <w:rFonts w:eastAsia="楷体_GB2312"/>
                <w:sz w:val="24"/>
                <w:u w:val="single"/>
              </w:rPr>
              <w:t xml:space="preserve">       </w:t>
            </w:r>
            <w:r>
              <w:rPr>
                <w:rFonts w:eastAsia="楷体_GB2312"/>
                <w:sz w:val="24"/>
              </w:rPr>
              <w:t>日离开</w:t>
            </w:r>
          </w:p>
        </w:tc>
      </w:tr>
      <w:tr w:rsidR="002E4B26" w:rsidTr="00216B87">
        <w:trPr>
          <w:trHeight w:val="74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是否需要住宿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26" w:rsidRDefault="002E4B26" w:rsidP="00216B87">
            <w:pPr>
              <w:spacing w:line="360" w:lineRule="auto"/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是，双人间（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是，单间（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）</w:t>
            </w:r>
            <w:r>
              <w:rPr>
                <w:rFonts w:eastAsia="楷体_GB2312" w:hint="eastAsia"/>
                <w:sz w:val="24"/>
              </w:rPr>
              <w:t>；</w:t>
            </w:r>
            <w:r>
              <w:rPr>
                <w:rFonts w:eastAsia="楷体_GB2312"/>
                <w:sz w:val="24"/>
              </w:rPr>
              <w:t>否（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）</w:t>
            </w:r>
          </w:p>
        </w:tc>
      </w:tr>
    </w:tbl>
    <w:p w:rsidR="002E4B26" w:rsidRDefault="002E4B26" w:rsidP="002E4B26">
      <w:pPr>
        <w:rPr>
          <w:rFonts w:ascii="仿宋" w:eastAsia="仿宋" w:hAnsi="仿宋"/>
          <w:sz w:val="24"/>
        </w:rPr>
      </w:pPr>
    </w:p>
    <w:p w:rsidR="002E4B26" w:rsidRDefault="002E4B26" w:rsidP="002E4B26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许符娟，电话：13512506372；Email:</w:t>
      </w:r>
      <w:r>
        <w:rPr>
          <w:rFonts w:ascii="仿宋" w:eastAsia="仿宋" w:hAnsi="仿宋" w:hint="eastAsia"/>
        </w:rPr>
        <w:t xml:space="preserve"> </w:t>
      </w:r>
      <w:hyperlink r:id="rId5" w:history="1">
        <w:r>
          <w:rPr>
            <w:rStyle w:val="a3"/>
            <w:rFonts w:ascii="仿宋" w:eastAsia="仿宋" w:hAnsi="仿宋"/>
            <w:sz w:val="24"/>
          </w:rPr>
          <w:t>njuup0102@163.com</w:t>
        </w:r>
      </w:hyperlink>
    </w:p>
    <w:p w:rsidR="002E4B26" w:rsidRDefault="002E4B26" w:rsidP="002E4B26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蒋成钢，电话：</w:t>
      </w:r>
      <w:r>
        <w:rPr>
          <w:rFonts w:ascii="仿宋" w:eastAsia="仿宋" w:hAnsi="仿宋"/>
          <w:sz w:val="24"/>
        </w:rPr>
        <w:t>15996250834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/>
          <w:sz w:val="24"/>
        </w:rPr>
        <w:t>Email: 136000241@qq.com</w:t>
      </w:r>
      <w:r>
        <w:rPr>
          <w:rFonts w:ascii="仿宋" w:eastAsia="仿宋" w:hAnsi="仿宋" w:hint="eastAsia"/>
          <w:sz w:val="24"/>
        </w:rPr>
        <w:t xml:space="preserve"> </w:t>
      </w:r>
    </w:p>
    <w:p w:rsidR="002E4B26" w:rsidRDefault="002E4B26" w:rsidP="002E4B26">
      <w:pPr>
        <w:rPr>
          <w:rFonts w:ascii="宋体" w:hAnsi="宋体" w:hint="eastAsia"/>
          <w:sz w:val="24"/>
        </w:rPr>
      </w:pPr>
      <w:r>
        <w:rPr>
          <w:rFonts w:ascii="仿宋" w:eastAsia="仿宋" w:hAnsi="仿宋" w:hint="eastAsia"/>
          <w:sz w:val="24"/>
        </w:rPr>
        <w:t>联系地址：南京市汉口路22号南京大学东北楼306号</w:t>
      </w:r>
    </w:p>
    <w:p w:rsidR="002E4B26" w:rsidRDefault="002E4B26" w:rsidP="002E4B26">
      <w:pPr>
        <w:autoSpaceDE w:val="0"/>
        <w:autoSpaceDN w:val="0"/>
        <w:adjustRightInd w:val="0"/>
        <w:spacing w:line="360" w:lineRule="auto"/>
        <w:jc w:val="left"/>
        <w:rPr>
          <w:rFonts w:ascii="宋体" w:cs="宋体" w:hint="eastAsia"/>
          <w:color w:val="000000"/>
          <w:kern w:val="0"/>
          <w:sz w:val="24"/>
        </w:rPr>
      </w:pPr>
    </w:p>
    <w:p w:rsidR="0085219F" w:rsidRPr="002E4B26" w:rsidRDefault="0085219F"/>
    <w:sectPr w:rsidR="0085219F" w:rsidRPr="002E4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26"/>
    <w:rsid w:val="002E4B26"/>
    <w:rsid w:val="008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B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juup0102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201</Characters>
  <Application>Microsoft Office Word</Application>
  <DocSecurity>0</DocSecurity>
  <Lines>9</Lines>
  <Paragraphs>7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2015-10-20T07:13:00Z</dcterms:created>
  <dcterms:modified xsi:type="dcterms:W3CDTF">2015-10-20T07:14:00Z</dcterms:modified>
</cp:coreProperties>
</file>