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0E" w:rsidRPr="00E45B0E" w:rsidRDefault="00E45B0E" w:rsidP="00E45B0E">
      <w:pPr>
        <w:overflowPunct w:val="0"/>
        <w:autoSpaceDE w:val="0"/>
        <w:autoSpaceDN w:val="0"/>
        <w:adjustRightInd w:val="0"/>
        <w:spacing w:line="580" w:lineRule="exact"/>
        <w:ind w:rightChars="400" w:right="840"/>
        <w:textAlignment w:val="baseline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45B0E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</w:p>
    <w:p w:rsidR="00E45B0E" w:rsidRPr="00E45B0E" w:rsidRDefault="00E45B0E" w:rsidP="00E45B0E">
      <w:pPr>
        <w:widowControl/>
        <w:overflowPunct w:val="0"/>
        <w:autoSpaceDE w:val="0"/>
        <w:autoSpaceDN w:val="0"/>
        <w:adjustRightInd w:val="0"/>
        <w:snapToGrid w:val="0"/>
        <w:spacing w:beforeLines="50" w:before="120" w:afterLines="150" w:after="360" w:line="700" w:lineRule="exact"/>
        <w:jc w:val="center"/>
        <w:textAlignment w:val="baseline"/>
        <w:rPr>
          <w:rFonts w:ascii="小标宋" w:eastAsia="小标宋" w:hAnsi="Times New Roman" w:cs="Times New Roman"/>
          <w:spacing w:val="10"/>
          <w:kern w:val="0"/>
          <w:sz w:val="44"/>
          <w:szCs w:val="44"/>
        </w:rPr>
      </w:pPr>
      <w:r w:rsidRPr="00E45B0E">
        <w:rPr>
          <w:rFonts w:ascii="小标宋" w:eastAsia="小标宋" w:hAnsi="黑体" w:cs="Times New Roman" w:hint="eastAsia"/>
          <w:kern w:val="0"/>
          <w:sz w:val="44"/>
          <w:szCs w:val="44"/>
        </w:rPr>
        <w:t>第五届山地城镇可持续发展专家论坛参会回执</w:t>
      </w:r>
    </w:p>
    <w:p w:rsidR="00E45B0E" w:rsidRPr="00E45B0E" w:rsidRDefault="00E45B0E" w:rsidP="00E45B0E">
      <w:pPr>
        <w:widowControl/>
        <w:overflowPunct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仿宋_GB2312" w:hAnsi="Times New Roman" w:cs="Times New Roman"/>
          <w:kern w:val="0"/>
          <w:sz w:val="24"/>
          <w:szCs w:val="28"/>
        </w:rPr>
      </w:pPr>
      <w:r w:rsidRPr="00E45B0E">
        <w:rPr>
          <w:rFonts w:ascii="Times New Roman" w:eastAsia="仿宋_GB2312" w:hAnsi="Times New Roman" w:cs="Times New Roman"/>
          <w:kern w:val="0"/>
          <w:sz w:val="24"/>
          <w:szCs w:val="28"/>
        </w:rPr>
        <w:t>报送单位：</w:t>
      </w:r>
      <w:r w:rsidRPr="00E45B0E">
        <w:rPr>
          <w:rFonts w:ascii="Times New Roman" w:eastAsia="仿宋_GB2312" w:hAnsi="Times New Roman" w:cs="Times New Roman" w:hint="eastAsia"/>
          <w:kern w:val="0"/>
          <w:sz w:val="24"/>
          <w:szCs w:val="28"/>
        </w:rPr>
        <w:tab/>
      </w:r>
      <w:r w:rsidRPr="00E45B0E">
        <w:rPr>
          <w:rFonts w:ascii="Times New Roman" w:eastAsia="仿宋_GB2312" w:hAnsi="Times New Roman" w:cs="Times New Roman" w:hint="eastAsia"/>
          <w:kern w:val="0"/>
          <w:sz w:val="24"/>
          <w:szCs w:val="28"/>
        </w:rPr>
        <w:tab/>
      </w:r>
      <w:r w:rsidRPr="00E45B0E">
        <w:rPr>
          <w:rFonts w:ascii="Times New Roman" w:eastAsia="仿宋_GB2312" w:hAnsi="Times New Roman" w:cs="Times New Roman" w:hint="eastAsia"/>
          <w:kern w:val="0"/>
          <w:sz w:val="24"/>
          <w:szCs w:val="28"/>
        </w:rPr>
        <w:tab/>
      </w:r>
      <w:r w:rsidRPr="00E45B0E">
        <w:rPr>
          <w:rFonts w:ascii="Times New Roman" w:eastAsia="仿宋_GB2312" w:hAnsi="Times New Roman" w:cs="Times New Roman" w:hint="eastAsia"/>
          <w:kern w:val="0"/>
          <w:sz w:val="24"/>
          <w:szCs w:val="28"/>
        </w:rPr>
        <w:tab/>
      </w:r>
      <w:r w:rsidRPr="00E45B0E">
        <w:rPr>
          <w:rFonts w:ascii="Times New Roman" w:eastAsia="仿宋_GB2312" w:hAnsi="Times New Roman" w:cs="Times New Roman" w:hint="eastAsia"/>
          <w:kern w:val="0"/>
          <w:sz w:val="24"/>
          <w:szCs w:val="28"/>
        </w:rPr>
        <w:tab/>
      </w:r>
      <w:r w:rsidRPr="00E45B0E">
        <w:rPr>
          <w:rFonts w:ascii="Times New Roman" w:eastAsia="仿宋_GB2312" w:hAnsi="Times New Roman" w:cs="Times New Roman" w:hint="eastAsia"/>
          <w:kern w:val="0"/>
          <w:sz w:val="24"/>
          <w:szCs w:val="28"/>
        </w:rPr>
        <w:tab/>
      </w:r>
      <w:r w:rsidRPr="00E45B0E">
        <w:rPr>
          <w:rFonts w:ascii="Times New Roman" w:eastAsia="仿宋_GB2312" w:hAnsi="Times New Roman" w:cs="Times New Roman" w:hint="eastAsia"/>
          <w:kern w:val="0"/>
          <w:sz w:val="24"/>
          <w:szCs w:val="28"/>
        </w:rPr>
        <w:tab/>
      </w:r>
      <w:r w:rsidRPr="00E45B0E">
        <w:rPr>
          <w:rFonts w:ascii="Times New Roman" w:eastAsia="仿宋_GB2312" w:hAnsi="Times New Roman" w:cs="Times New Roman"/>
          <w:kern w:val="0"/>
          <w:sz w:val="24"/>
          <w:szCs w:val="28"/>
        </w:rPr>
        <w:t>提交时间：</w:t>
      </w:r>
      <w:r w:rsidRPr="00E45B0E">
        <w:rPr>
          <w:rFonts w:ascii="Times New Roman" w:eastAsia="仿宋_GB2312" w:hAnsi="Times New Roman" w:cs="Times New Roman"/>
          <w:kern w:val="0"/>
          <w:sz w:val="24"/>
          <w:szCs w:val="28"/>
        </w:rPr>
        <w:t xml:space="preserve"> </w:t>
      </w:r>
      <w:r w:rsidRPr="00E45B0E">
        <w:rPr>
          <w:rFonts w:ascii="Times New Roman" w:eastAsia="仿宋_GB2312" w:hAnsi="Times New Roman" w:cs="Times New Roman" w:hint="eastAsia"/>
          <w:kern w:val="0"/>
          <w:sz w:val="24"/>
          <w:szCs w:val="28"/>
        </w:rPr>
        <w:t xml:space="preserve"> </w:t>
      </w:r>
      <w:r w:rsidRPr="00E45B0E">
        <w:rPr>
          <w:rFonts w:ascii="Times New Roman" w:eastAsia="仿宋_GB2312" w:hAnsi="Times New Roman" w:cs="Times New Roman"/>
          <w:kern w:val="0"/>
          <w:sz w:val="24"/>
          <w:szCs w:val="28"/>
        </w:rPr>
        <w:t xml:space="preserve">  </w:t>
      </w:r>
      <w:r w:rsidRPr="00E45B0E">
        <w:rPr>
          <w:rFonts w:ascii="Times New Roman" w:eastAsia="仿宋_GB2312" w:hAnsi="Times New Roman" w:cs="Times New Roman"/>
          <w:kern w:val="0"/>
          <w:sz w:val="24"/>
          <w:szCs w:val="28"/>
        </w:rPr>
        <w:t>年</w:t>
      </w:r>
      <w:r w:rsidRPr="00E45B0E">
        <w:rPr>
          <w:rFonts w:ascii="Times New Roman" w:eastAsia="仿宋_GB2312" w:hAnsi="Times New Roman" w:cs="Times New Roman" w:hint="eastAsia"/>
          <w:kern w:val="0"/>
          <w:sz w:val="24"/>
          <w:szCs w:val="28"/>
        </w:rPr>
        <w:t xml:space="preserve">   </w:t>
      </w:r>
      <w:r w:rsidRPr="00E45B0E">
        <w:rPr>
          <w:rFonts w:ascii="Times New Roman" w:eastAsia="仿宋_GB2312" w:hAnsi="Times New Roman" w:cs="Times New Roman"/>
          <w:kern w:val="0"/>
          <w:sz w:val="24"/>
          <w:szCs w:val="28"/>
        </w:rPr>
        <w:t>月</w:t>
      </w:r>
      <w:r w:rsidRPr="00E45B0E">
        <w:rPr>
          <w:rFonts w:ascii="Times New Roman" w:eastAsia="仿宋_GB2312" w:hAnsi="Times New Roman" w:cs="Times New Roman" w:hint="eastAsia"/>
          <w:kern w:val="0"/>
          <w:sz w:val="24"/>
          <w:szCs w:val="28"/>
        </w:rPr>
        <w:t xml:space="preserve">   </w:t>
      </w:r>
      <w:r w:rsidRPr="00E45B0E">
        <w:rPr>
          <w:rFonts w:ascii="Times New Roman" w:eastAsia="仿宋_GB2312" w:hAnsi="Times New Roman" w:cs="Times New Roman"/>
          <w:kern w:val="0"/>
          <w:sz w:val="24"/>
          <w:szCs w:val="28"/>
        </w:rPr>
        <w:t>日</w:t>
      </w: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615"/>
        <w:gridCol w:w="1155"/>
        <w:gridCol w:w="1089"/>
        <w:gridCol w:w="214"/>
        <w:gridCol w:w="1456"/>
        <w:gridCol w:w="1989"/>
      </w:tblGrid>
      <w:tr w:rsidR="00E45B0E" w:rsidRPr="00E45B0E" w:rsidTr="00C4143E">
        <w:trPr>
          <w:trHeight w:val="567"/>
        </w:trPr>
        <w:tc>
          <w:tcPr>
            <w:tcW w:w="1383" w:type="dxa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45B0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615" w:type="dxa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45B0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303" w:type="dxa"/>
            <w:gridSpan w:val="2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45B0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1"/>
              </w:rPr>
              <w:t>所属学会</w:t>
            </w:r>
          </w:p>
        </w:tc>
        <w:tc>
          <w:tcPr>
            <w:tcW w:w="1989" w:type="dxa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E45B0E" w:rsidRPr="00E45B0E" w:rsidTr="00C4143E">
        <w:trPr>
          <w:trHeight w:val="567"/>
        </w:trPr>
        <w:tc>
          <w:tcPr>
            <w:tcW w:w="1383" w:type="dxa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45B0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1"/>
              </w:rPr>
              <w:t>工作单位</w:t>
            </w:r>
          </w:p>
        </w:tc>
        <w:tc>
          <w:tcPr>
            <w:tcW w:w="7518" w:type="dxa"/>
            <w:gridSpan w:val="6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E45B0E" w:rsidRPr="00E45B0E" w:rsidTr="00C4143E">
        <w:trPr>
          <w:trHeight w:val="567"/>
        </w:trPr>
        <w:tc>
          <w:tcPr>
            <w:tcW w:w="1383" w:type="dxa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45B0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1"/>
              </w:rPr>
              <w:t>职务</w:t>
            </w:r>
          </w:p>
        </w:tc>
        <w:tc>
          <w:tcPr>
            <w:tcW w:w="1615" w:type="dxa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45B0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1"/>
              </w:rPr>
              <w:t>职称</w:t>
            </w:r>
          </w:p>
        </w:tc>
        <w:tc>
          <w:tcPr>
            <w:tcW w:w="1303" w:type="dxa"/>
            <w:gridSpan w:val="2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45B0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1"/>
              </w:rPr>
              <w:t>联系方式</w:t>
            </w:r>
          </w:p>
        </w:tc>
        <w:tc>
          <w:tcPr>
            <w:tcW w:w="1989" w:type="dxa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E45B0E" w:rsidRPr="00E45B0E" w:rsidTr="00C4143E">
        <w:trPr>
          <w:trHeight w:val="567"/>
        </w:trPr>
        <w:tc>
          <w:tcPr>
            <w:tcW w:w="1383" w:type="dxa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1"/>
              </w:rPr>
            </w:pPr>
            <w:r w:rsidRPr="00E45B0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1"/>
              </w:rPr>
              <w:t>电子信箱</w:t>
            </w:r>
          </w:p>
        </w:tc>
        <w:tc>
          <w:tcPr>
            <w:tcW w:w="7518" w:type="dxa"/>
            <w:gridSpan w:val="6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E45B0E" w:rsidRPr="00E45B0E" w:rsidTr="00C4143E">
        <w:trPr>
          <w:trHeight w:val="479"/>
        </w:trPr>
        <w:tc>
          <w:tcPr>
            <w:tcW w:w="1383" w:type="dxa"/>
            <w:vMerge w:val="restart"/>
            <w:vAlign w:val="center"/>
          </w:tcPr>
          <w:p w:rsidR="00E45B0E" w:rsidRPr="00E45B0E" w:rsidRDefault="00E45B0E" w:rsidP="00E4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 w:rsidRPr="00E45B0E">
              <w:rPr>
                <w:rFonts w:ascii="仿宋_GB2312" w:eastAsia="仿宋_GB2312" w:hAnsi="仿宋" w:cs="Times New Roman" w:hint="eastAsia"/>
                <w:color w:val="000000"/>
                <w:kern w:val="0"/>
                <w:sz w:val="28"/>
                <w:szCs w:val="28"/>
              </w:rPr>
              <w:t>住宿宾馆、住房标准及住宿要求：（画√选择）</w:t>
            </w:r>
          </w:p>
        </w:tc>
        <w:tc>
          <w:tcPr>
            <w:tcW w:w="7518" w:type="dxa"/>
            <w:gridSpan w:val="6"/>
            <w:vAlign w:val="center"/>
          </w:tcPr>
          <w:p w:rsidR="00E45B0E" w:rsidRPr="00E45B0E" w:rsidRDefault="00E45B0E" w:rsidP="00E45B0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E45B0E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台州花园山庄</w:t>
            </w:r>
          </w:p>
        </w:tc>
      </w:tr>
      <w:tr w:rsidR="00E45B0E" w:rsidRPr="00E45B0E" w:rsidTr="00C4143E">
        <w:trPr>
          <w:trHeight w:val="551"/>
        </w:trPr>
        <w:tc>
          <w:tcPr>
            <w:tcW w:w="1383" w:type="dxa"/>
            <w:vMerge/>
            <w:vAlign w:val="center"/>
          </w:tcPr>
          <w:p w:rsidR="00E45B0E" w:rsidRPr="00E45B0E" w:rsidRDefault="00E45B0E" w:rsidP="00E45B0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859" w:type="dxa"/>
            <w:gridSpan w:val="3"/>
            <w:vAlign w:val="center"/>
          </w:tcPr>
          <w:p w:rsidR="00E45B0E" w:rsidRPr="00E45B0E" w:rsidRDefault="00E45B0E" w:rsidP="00E45B0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E45B0E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房间类型</w:t>
            </w:r>
          </w:p>
        </w:tc>
        <w:tc>
          <w:tcPr>
            <w:tcW w:w="3659" w:type="dxa"/>
            <w:gridSpan w:val="3"/>
            <w:vAlign w:val="center"/>
          </w:tcPr>
          <w:p w:rsidR="00E45B0E" w:rsidRPr="00E45B0E" w:rsidRDefault="00E45B0E" w:rsidP="00E45B0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E45B0E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单价</w:t>
            </w:r>
          </w:p>
        </w:tc>
      </w:tr>
      <w:tr w:rsidR="00E45B0E" w:rsidRPr="00E45B0E" w:rsidTr="00C4143E">
        <w:trPr>
          <w:trHeight w:val="467"/>
        </w:trPr>
        <w:tc>
          <w:tcPr>
            <w:tcW w:w="1383" w:type="dxa"/>
            <w:vMerge/>
            <w:vAlign w:val="center"/>
          </w:tcPr>
          <w:p w:rsidR="00E45B0E" w:rsidRPr="00E45B0E" w:rsidRDefault="00E45B0E" w:rsidP="00E45B0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859" w:type="dxa"/>
            <w:gridSpan w:val="3"/>
            <w:vAlign w:val="center"/>
          </w:tcPr>
          <w:p w:rsidR="00E45B0E" w:rsidRPr="00E45B0E" w:rsidRDefault="00E45B0E" w:rsidP="00E45B0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E45B0E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 xml:space="preserve">□普通标间      </w:t>
            </w:r>
            <w:r w:rsidRPr="00E45B0E">
              <w:rPr>
                <w:rFonts w:ascii="仿宋_GB2312" w:eastAsia="仿宋_GB2312" w:hAnsi="仿宋" w:cs="Times New Roman"/>
                <w:kern w:val="0"/>
                <w:sz w:val="28"/>
                <w:szCs w:val="28"/>
                <w:u w:val="single"/>
              </w:rPr>
              <w:t xml:space="preserve">       间</w:t>
            </w:r>
          </w:p>
        </w:tc>
        <w:tc>
          <w:tcPr>
            <w:tcW w:w="3659" w:type="dxa"/>
            <w:gridSpan w:val="3"/>
            <w:vAlign w:val="center"/>
          </w:tcPr>
          <w:p w:rsidR="00E45B0E" w:rsidRPr="00E45B0E" w:rsidRDefault="00E45B0E" w:rsidP="00E45B0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E45B0E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3</w:t>
            </w:r>
            <w:r w:rsidRPr="00E45B0E"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  <w:t>1</w:t>
            </w:r>
            <w:r w:rsidRPr="00E45B0E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8元/间*天</w:t>
            </w:r>
          </w:p>
        </w:tc>
      </w:tr>
      <w:tr w:rsidR="00E45B0E" w:rsidRPr="00E45B0E" w:rsidTr="00C4143E">
        <w:trPr>
          <w:trHeight w:val="467"/>
        </w:trPr>
        <w:tc>
          <w:tcPr>
            <w:tcW w:w="1383" w:type="dxa"/>
            <w:vMerge/>
            <w:vAlign w:val="center"/>
          </w:tcPr>
          <w:p w:rsidR="00E45B0E" w:rsidRPr="00E45B0E" w:rsidRDefault="00E45B0E" w:rsidP="00E45B0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859" w:type="dxa"/>
            <w:gridSpan w:val="3"/>
            <w:vAlign w:val="center"/>
          </w:tcPr>
          <w:p w:rsidR="00E45B0E" w:rsidRPr="00E45B0E" w:rsidRDefault="00E45B0E" w:rsidP="00E45B0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kern w:val="0"/>
                <w:sz w:val="28"/>
                <w:szCs w:val="28"/>
                <w:u w:val="single"/>
              </w:rPr>
            </w:pPr>
            <w:r w:rsidRPr="00E45B0E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 xml:space="preserve">□普通单间      </w:t>
            </w:r>
            <w:r w:rsidRPr="00E45B0E">
              <w:rPr>
                <w:rFonts w:ascii="仿宋_GB2312" w:eastAsia="仿宋_GB2312" w:hAnsi="仿宋" w:cs="Times New Roman"/>
                <w:kern w:val="0"/>
                <w:sz w:val="28"/>
                <w:szCs w:val="28"/>
                <w:u w:val="single"/>
              </w:rPr>
              <w:t xml:space="preserve">       间</w:t>
            </w:r>
          </w:p>
        </w:tc>
        <w:tc>
          <w:tcPr>
            <w:tcW w:w="3659" w:type="dxa"/>
            <w:gridSpan w:val="3"/>
            <w:vAlign w:val="center"/>
          </w:tcPr>
          <w:p w:rsidR="00E45B0E" w:rsidRPr="00E45B0E" w:rsidRDefault="00E45B0E" w:rsidP="00E45B0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E45B0E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3</w:t>
            </w:r>
            <w:r w:rsidRPr="00E45B0E"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  <w:t>1</w:t>
            </w:r>
            <w:r w:rsidRPr="00E45B0E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8元/间*天</w:t>
            </w:r>
          </w:p>
        </w:tc>
      </w:tr>
      <w:tr w:rsidR="00E45B0E" w:rsidRPr="00E45B0E" w:rsidTr="00C4143E">
        <w:trPr>
          <w:trHeight w:val="541"/>
        </w:trPr>
        <w:tc>
          <w:tcPr>
            <w:tcW w:w="1383" w:type="dxa"/>
            <w:vMerge/>
            <w:vAlign w:val="center"/>
          </w:tcPr>
          <w:p w:rsidR="00E45B0E" w:rsidRPr="00E45B0E" w:rsidRDefault="00E45B0E" w:rsidP="00E45B0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18" w:type="dxa"/>
            <w:gridSpan w:val="6"/>
            <w:vAlign w:val="center"/>
          </w:tcPr>
          <w:p w:rsidR="00E45B0E" w:rsidRPr="00E45B0E" w:rsidRDefault="00E45B0E" w:rsidP="00E45B0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E45B0E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□</w:t>
            </w:r>
            <w:r w:rsidRPr="00E45B0E"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  <w:t>自行解决</w:t>
            </w:r>
          </w:p>
        </w:tc>
      </w:tr>
      <w:tr w:rsidR="00E45B0E" w:rsidRPr="00E45B0E" w:rsidTr="00C4143E">
        <w:trPr>
          <w:trHeight w:val="912"/>
        </w:trPr>
        <w:tc>
          <w:tcPr>
            <w:tcW w:w="1383" w:type="dxa"/>
            <w:vAlign w:val="center"/>
          </w:tcPr>
          <w:p w:rsidR="00E45B0E" w:rsidRPr="00E45B0E" w:rsidRDefault="00E45B0E" w:rsidP="00E45B0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E45B0E">
              <w:rPr>
                <w:rFonts w:ascii="仿宋_GB2312" w:eastAsia="仿宋_GB2312" w:hAnsi="仿宋" w:cs="Times New Roman"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518" w:type="dxa"/>
            <w:gridSpan w:val="6"/>
            <w:vAlign w:val="center"/>
          </w:tcPr>
          <w:p w:rsidR="00E45B0E" w:rsidRPr="00E45B0E" w:rsidRDefault="00E45B0E" w:rsidP="00E45B0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</w:p>
        </w:tc>
      </w:tr>
    </w:tbl>
    <w:p w:rsidR="00E45B0E" w:rsidRPr="00E45B0E" w:rsidRDefault="00E45B0E" w:rsidP="00E45B0E">
      <w:pPr>
        <w:widowControl/>
        <w:overflowPunct w:val="0"/>
        <w:autoSpaceDE w:val="0"/>
        <w:autoSpaceDN w:val="0"/>
        <w:adjustRightInd w:val="0"/>
        <w:snapToGrid w:val="0"/>
        <w:textAlignment w:val="baseline"/>
        <w:rPr>
          <w:rFonts w:ascii="Times New Roman" w:eastAsia="华文仿宋" w:hAnsi="华文仿宋" w:cs="Times New Roman"/>
          <w:kern w:val="0"/>
          <w:sz w:val="24"/>
          <w:szCs w:val="20"/>
        </w:rPr>
      </w:pPr>
      <w:r w:rsidRPr="00E45B0E">
        <w:rPr>
          <w:rFonts w:ascii="Times New Roman" w:eastAsia="华文仿宋" w:hAnsi="华文仿宋" w:cs="Times New Roman"/>
          <w:kern w:val="0"/>
          <w:sz w:val="24"/>
          <w:szCs w:val="20"/>
        </w:rPr>
        <w:t>注：</w:t>
      </w:r>
    </w:p>
    <w:p w:rsidR="00E45B0E" w:rsidRPr="00E45B0E" w:rsidRDefault="00E45B0E" w:rsidP="00E45B0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contextualSpacing/>
        <w:textAlignment w:val="baseline"/>
        <w:rPr>
          <w:rFonts w:ascii="Times New Roman" w:eastAsia="华文仿宋" w:hAnsi="华文仿宋" w:cs="Times New Roman"/>
          <w:kern w:val="0"/>
          <w:sz w:val="24"/>
          <w:szCs w:val="20"/>
        </w:rPr>
      </w:pPr>
      <w:r w:rsidRPr="00E45B0E">
        <w:rPr>
          <w:rFonts w:ascii="Times New Roman" w:eastAsia="华文仿宋" w:hAnsi="华文仿宋" w:cs="Times New Roman"/>
          <w:kern w:val="0"/>
          <w:sz w:val="24"/>
          <w:szCs w:val="20"/>
        </w:rPr>
        <w:t>此表可复制，欢迎有关单位统一组织；</w:t>
      </w:r>
    </w:p>
    <w:p w:rsidR="00E45B0E" w:rsidRPr="00E45B0E" w:rsidRDefault="00E45B0E" w:rsidP="00E45B0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contextualSpacing/>
        <w:jc w:val="left"/>
        <w:textAlignment w:val="baseline"/>
        <w:rPr>
          <w:rFonts w:ascii="Times New Roman" w:eastAsia="华文仿宋" w:hAnsi="华文仿宋" w:cs="Times New Roman"/>
          <w:kern w:val="0"/>
          <w:sz w:val="24"/>
          <w:szCs w:val="20"/>
        </w:rPr>
      </w:pPr>
      <w:r w:rsidRPr="00E45B0E">
        <w:rPr>
          <w:rFonts w:ascii="Times New Roman" w:eastAsia="华文仿宋" w:hAnsi="华文仿宋" w:cs="Times New Roman"/>
          <w:kern w:val="0"/>
          <w:sz w:val="24"/>
          <w:szCs w:val="20"/>
        </w:rPr>
        <w:t>请于</w:t>
      </w:r>
      <w:r w:rsidRPr="00E45B0E">
        <w:rPr>
          <w:rFonts w:ascii="Times New Roman" w:eastAsia="华文仿宋" w:hAnsi="华文仿宋" w:cs="Times New Roman"/>
          <w:kern w:val="0"/>
          <w:sz w:val="24"/>
          <w:szCs w:val="20"/>
        </w:rPr>
        <w:t>11</w:t>
      </w:r>
      <w:r w:rsidRPr="00E45B0E">
        <w:rPr>
          <w:rFonts w:ascii="Times New Roman" w:eastAsia="华文仿宋" w:hAnsi="华文仿宋" w:cs="Times New Roman"/>
          <w:kern w:val="0"/>
          <w:sz w:val="24"/>
          <w:szCs w:val="20"/>
        </w:rPr>
        <w:t>月</w:t>
      </w:r>
      <w:r w:rsidRPr="00E45B0E">
        <w:rPr>
          <w:rFonts w:ascii="Times New Roman" w:eastAsia="华文仿宋" w:hAnsi="华文仿宋" w:cs="Times New Roman"/>
          <w:kern w:val="0"/>
          <w:sz w:val="24"/>
          <w:szCs w:val="20"/>
        </w:rPr>
        <w:t>5</w:t>
      </w:r>
      <w:r w:rsidRPr="00E45B0E">
        <w:rPr>
          <w:rFonts w:ascii="Times New Roman" w:eastAsia="华文仿宋" w:hAnsi="华文仿宋" w:cs="Times New Roman"/>
          <w:kern w:val="0"/>
          <w:sz w:val="24"/>
          <w:szCs w:val="20"/>
        </w:rPr>
        <w:t>日前将此表通过电子邮件或传真发送至中国城市规划学会办公室（</w:t>
      </w:r>
      <w:hyperlink r:id="rId7" w:history="1">
        <w:r w:rsidRPr="00E45B0E">
          <w:rPr>
            <w:rFonts w:ascii="Times New Roman" w:eastAsia="华文仿宋" w:hAnsi="Times New Roman" w:cs="Times New Roman"/>
            <w:color w:val="0000FF"/>
            <w:kern w:val="0"/>
            <w:sz w:val="24"/>
            <w:szCs w:val="20"/>
            <w:u w:val="single"/>
          </w:rPr>
          <w:t>zhanggb@planning.</w:t>
        </w:r>
        <w:r w:rsidRPr="00E45B0E">
          <w:rPr>
            <w:rFonts w:ascii="Times New Roman" w:eastAsia="华文仿宋" w:hAnsi="Times New Roman" w:cs="Times New Roman" w:hint="eastAsia"/>
            <w:color w:val="0000FF"/>
            <w:kern w:val="0"/>
            <w:sz w:val="24"/>
            <w:szCs w:val="20"/>
            <w:u w:val="single"/>
          </w:rPr>
          <w:t>org</w:t>
        </w:r>
        <w:r w:rsidRPr="00E45B0E">
          <w:rPr>
            <w:rFonts w:ascii="Times New Roman" w:eastAsia="华文仿宋" w:hAnsi="Times New Roman" w:cs="Times New Roman"/>
            <w:color w:val="0000FF"/>
            <w:kern w:val="0"/>
            <w:sz w:val="24"/>
            <w:szCs w:val="20"/>
            <w:u w:val="single"/>
          </w:rPr>
          <w:t>.cn</w:t>
        </w:r>
      </w:hyperlink>
      <w:r w:rsidRPr="00E45B0E">
        <w:rPr>
          <w:rFonts w:ascii="Times New Roman" w:eastAsia="华文仿宋" w:hAnsi="华文仿宋" w:cs="Times New Roman"/>
          <w:kern w:val="0"/>
          <w:sz w:val="24"/>
          <w:szCs w:val="20"/>
        </w:rPr>
        <w:t>）</w:t>
      </w:r>
      <w:r w:rsidRPr="00E45B0E">
        <w:rPr>
          <w:rFonts w:ascii="Times New Roman" w:eastAsia="华文仿宋" w:hAnsi="华文仿宋" w:cs="Times New Roman" w:hint="eastAsia"/>
          <w:kern w:val="0"/>
          <w:sz w:val="24"/>
          <w:szCs w:val="20"/>
        </w:rPr>
        <w:t>；</w:t>
      </w:r>
    </w:p>
    <w:p w:rsidR="000517E3" w:rsidRPr="00E45B0E" w:rsidRDefault="00000746">
      <w:bookmarkStart w:id="0" w:name="_GoBack"/>
      <w:bookmarkEnd w:id="0"/>
    </w:p>
    <w:sectPr w:rsidR="000517E3" w:rsidRPr="00E45B0E" w:rsidSect="003D376B">
      <w:footerReference w:type="even" r:id="rId8"/>
      <w:footerReference w:type="default" r:id="rId9"/>
      <w:pgSz w:w="11907" w:h="16840"/>
      <w:pgMar w:top="1701" w:right="1474" w:bottom="992" w:left="1588" w:header="0" w:footer="1644" w:gutter="0"/>
      <w:cols w:space="425"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46" w:rsidRDefault="00000746" w:rsidP="00E45B0E">
      <w:r>
        <w:separator/>
      </w:r>
    </w:p>
  </w:endnote>
  <w:endnote w:type="continuationSeparator" w:id="0">
    <w:p w:rsidR="00000746" w:rsidRDefault="00000746" w:rsidP="00E4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6B" w:rsidRDefault="00000746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3D376B" w:rsidRDefault="0000074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6B" w:rsidRDefault="00000746">
    <w:pPr>
      <w:pStyle w:val="a5"/>
      <w:framePr w:wrap="around" w:vAnchor="text" w:hAnchor="margin" w:xAlign="outside" w:y="1"/>
      <w:jc w:val="center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>—</w:t>
    </w:r>
  </w:p>
  <w:p w:rsidR="003D376B" w:rsidRDefault="00000746">
    <w:pPr>
      <w:pStyle w:val="a5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46" w:rsidRDefault="00000746" w:rsidP="00E45B0E">
      <w:r>
        <w:separator/>
      </w:r>
    </w:p>
  </w:footnote>
  <w:footnote w:type="continuationSeparator" w:id="0">
    <w:p w:rsidR="00000746" w:rsidRDefault="00000746" w:rsidP="00E4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E40A2"/>
    <w:multiLevelType w:val="multilevel"/>
    <w:tmpl w:val="31DE40A2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7A"/>
    <w:rsid w:val="00000746"/>
    <w:rsid w:val="00366CF8"/>
    <w:rsid w:val="00D90F14"/>
    <w:rsid w:val="00E1287A"/>
    <w:rsid w:val="00E4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ED2CCD-4270-47A9-931F-9D004B07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B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B0E"/>
    <w:rPr>
      <w:sz w:val="18"/>
      <w:szCs w:val="18"/>
    </w:rPr>
  </w:style>
  <w:style w:type="character" w:styleId="a7">
    <w:name w:val="page number"/>
    <w:basedOn w:val="a0"/>
    <w:rsid w:val="00E4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hanggb@planning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2</cp:revision>
  <dcterms:created xsi:type="dcterms:W3CDTF">2016-10-25T07:26:00Z</dcterms:created>
  <dcterms:modified xsi:type="dcterms:W3CDTF">2016-10-25T07:26:00Z</dcterms:modified>
</cp:coreProperties>
</file>