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D1" w:rsidRDefault="00AC47D1" w:rsidP="00AC47D1">
      <w:pPr>
        <w:spacing w:line="360" w:lineRule="auto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附件1</w:t>
      </w:r>
    </w:p>
    <w:p w:rsidR="00AC47D1" w:rsidRPr="00C177C5" w:rsidRDefault="00AC47D1" w:rsidP="00AC47D1">
      <w:pPr>
        <w:spacing w:line="360" w:lineRule="auto"/>
        <w:jc w:val="center"/>
        <w:rPr>
          <w:sz w:val="24"/>
          <w:szCs w:val="28"/>
        </w:rPr>
      </w:pPr>
      <w:bookmarkStart w:id="0" w:name="_GoBack"/>
      <w:r w:rsidRPr="00C177C5">
        <w:rPr>
          <w:rFonts w:hint="eastAsia"/>
          <w:sz w:val="24"/>
          <w:szCs w:val="28"/>
        </w:rPr>
        <w:t>2018</w:t>
      </w:r>
      <w:r w:rsidRPr="00C177C5">
        <w:rPr>
          <w:rFonts w:hint="eastAsia"/>
          <w:sz w:val="24"/>
          <w:szCs w:val="28"/>
        </w:rPr>
        <w:t>年风景环境规划设计学术委员会年会报名回执表</w:t>
      </w:r>
      <w:bookmarkEnd w:id="0"/>
    </w:p>
    <w:p w:rsidR="00AC47D1" w:rsidRPr="00AA05EA" w:rsidRDefault="00AC47D1" w:rsidP="00AC47D1">
      <w:pPr>
        <w:tabs>
          <w:tab w:val="left" w:pos="2503"/>
        </w:tabs>
        <w:spacing w:line="360" w:lineRule="auto"/>
        <w:jc w:val="left"/>
        <w:rPr>
          <w:sz w:val="22"/>
        </w:rPr>
      </w:pPr>
      <w:r w:rsidRPr="00AA05EA">
        <w:rPr>
          <w:rFonts w:hint="eastAsia"/>
          <w:sz w:val="22"/>
        </w:rPr>
        <w:t>工作单位（全称）</w:t>
      </w:r>
      <w:r>
        <w:rPr>
          <w:rFonts w:hint="eastAsia"/>
          <w:sz w:val="22"/>
        </w:rPr>
        <w:t>：</w:t>
      </w:r>
      <w:r w:rsidRPr="00AA05EA">
        <w:rPr>
          <w:b/>
          <w:sz w:val="22"/>
        </w:rPr>
        <w:tab/>
      </w:r>
    </w:p>
    <w:tbl>
      <w:tblPr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1103"/>
        <w:gridCol w:w="957"/>
        <w:gridCol w:w="944"/>
        <w:gridCol w:w="1580"/>
        <w:gridCol w:w="2731"/>
      </w:tblGrid>
      <w:tr w:rsidR="00AC47D1" w:rsidRPr="00730E37" w:rsidTr="00B47173">
        <w:trPr>
          <w:trHeight w:val="480"/>
        </w:trPr>
        <w:tc>
          <w:tcPr>
            <w:tcW w:w="412" w:type="pct"/>
            <w:vAlign w:val="center"/>
          </w:tcPr>
          <w:p w:rsidR="00AC47D1" w:rsidRPr="00730E37" w:rsidRDefault="00AC47D1" w:rsidP="00B47173">
            <w:pPr>
              <w:jc w:val="center"/>
            </w:pPr>
            <w:r w:rsidRPr="00730E37">
              <w:rPr>
                <w:rFonts w:hint="eastAsia"/>
              </w:rPr>
              <w:t>序号</w:t>
            </w:r>
          </w:p>
        </w:tc>
        <w:tc>
          <w:tcPr>
            <w:tcW w:w="692" w:type="pct"/>
            <w:vAlign w:val="center"/>
          </w:tcPr>
          <w:p w:rsidR="00AC47D1" w:rsidRPr="00730E37" w:rsidRDefault="00AC47D1" w:rsidP="00B47173">
            <w:pPr>
              <w:jc w:val="center"/>
            </w:pPr>
            <w:r w:rsidRPr="00730E37">
              <w:rPr>
                <w:rFonts w:hint="eastAsia"/>
              </w:rPr>
              <w:t>姓名</w:t>
            </w:r>
          </w:p>
        </w:tc>
        <w:tc>
          <w:tcPr>
            <w:tcW w:w="600" w:type="pct"/>
            <w:vAlign w:val="center"/>
          </w:tcPr>
          <w:p w:rsidR="00AC47D1" w:rsidRPr="00730E37" w:rsidRDefault="00AC47D1" w:rsidP="00B47173">
            <w:pPr>
              <w:jc w:val="center"/>
            </w:pPr>
            <w:r w:rsidRPr="00730E37">
              <w:rPr>
                <w:rFonts w:hint="eastAsia"/>
              </w:rPr>
              <w:t>性别</w:t>
            </w:r>
          </w:p>
        </w:tc>
        <w:tc>
          <w:tcPr>
            <w:tcW w:w="592" w:type="pct"/>
            <w:vAlign w:val="center"/>
          </w:tcPr>
          <w:p w:rsidR="00AC47D1" w:rsidRPr="00730E37" w:rsidRDefault="00AC47D1" w:rsidP="00B47173">
            <w:pPr>
              <w:jc w:val="center"/>
            </w:pPr>
            <w:r w:rsidRPr="00730E37">
              <w:rPr>
                <w:rFonts w:hint="eastAsia"/>
              </w:rPr>
              <w:t>职称</w:t>
            </w:r>
            <w:r w:rsidRPr="00730E37">
              <w:rPr>
                <w:rFonts w:hint="eastAsia"/>
              </w:rPr>
              <w:t>/</w:t>
            </w:r>
          </w:p>
          <w:p w:rsidR="00AC47D1" w:rsidRPr="00730E37" w:rsidRDefault="00AC47D1" w:rsidP="00B47173">
            <w:pPr>
              <w:jc w:val="center"/>
            </w:pPr>
            <w:r w:rsidRPr="00730E37">
              <w:rPr>
                <w:rFonts w:hint="eastAsia"/>
              </w:rPr>
              <w:t>职务</w:t>
            </w:r>
          </w:p>
        </w:tc>
        <w:tc>
          <w:tcPr>
            <w:tcW w:w="991" w:type="pct"/>
            <w:vAlign w:val="center"/>
          </w:tcPr>
          <w:p w:rsidR="00AC47D1" w:rsidRPr="00730E37" w:rsidRDefault="00AC47D1" w:rsidP="00B47173">
            <w:pPr>
              <w:jc w:val="center"/>
            </w:pPr>
            <w:r w:rsidRPr="00730E37">
              <w:rPr>
                <w:rFonts w:hint="eastAsia"/>
              </w:rPr>
              <w:t>手机号</w:t>
            </w:r>
          </w:p>
        </w:tc>
        <w:tc>
          <w:tcPr>
            <w:tcW w:w="1713" w:type="pct"/>
            <w:vAlign w:val="center"/>
          </w:tcPr>
          <w:p w:rsidR="00AC47D1" w:rsidRPr="00730E37" w:rsidRDefault="00AC47D1" w:rsidP="00B47173">
            <w:pPr>
              <w:jc w:val="center"/>
            </w:pPr>
            <w:r w:rsidRPr="00730E37">
              <w:rPr>
                <w:rFonts w:hint="eastAsia"/>
              </w:rPr>
              <w:t>宾馆住宿</w:t>
            </w:r>
          </w:p>
          <w:p w:rsidR="00AC47D1" w:rsidRPr="00730E37" w:rsidRDefault="00AC47D1" w:rsidP="00B47173">
            <w:pPr>
              <w:jc w:val="center"/>
            </w:pPr>
            <w:r w:rsidRPr="00730E37">
              <w:rPr>
                <w:rFonts w:hint="eastAsia"/>
              </w:rPr>
              <w:t>（单间</w:t>
            </w:r>
            <w:r w:rsidRPr="00730E37">
              <w:rPr>
                <w:rFonts w:hint="eastAsia"/>
              </w:rPr>
              <w:t>/</w:t>
            </w:r>
            <w:r w:rsidRPr="00730E37">
              <w:rPr>
                <w:rFonts w:hint="eastAsia"/>
              </w:rPr>
              <w:t>标间）</w:t>
            </w:r>
          </w:p>
        </w:tc>
      </w:tr>
      <w:tr w:rsidR="00AC47D1" w:rsidRPr="00AA05EA" w:rsidTr="00B47173">
        <w:trPr>
          <w:trHeight w:val="480"/>
        </w:trPr>
        <w:tc>
          <w:tcPr>
            <w:tcW w:w="412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692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600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592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991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1713" w:type="pct"/>
          </w:tcPr>
          <w:p w:rsidR="00AC47D1" w:rsidRPr="00AA05EA" w:rsidRDefault="00AC47D1" w:rsidP="00B47173">
            <w:pPr>
              <w:spacing w:line="360" w:lineRule="auto"/>
              <w:rPr>
                <w:b/>
                <w:sz w:val="22"/>
              </w:rPr>
            </w:pPr>
          </w:p>
        </w:tc>
      </w:tr>
      <w:tr w:rsidR="00AC47D1" w:rsidRPr="00AA05EA" w:rsidTr="00B47173">
        <w:trPr>
          <w:trHeight w:val="480"/>
        </w:trPr>
        <w:tc>
          <w:tcPr>
            <w:tcW w:w="412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692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600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592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991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1713" w:type="pct"/>
          </w:tcPr>
          <w:p w:rsidR="00AC47D1" w:rsidRPr="00AA05EA" w:rsidRDefault="00AC47D1" w:rsidP="00B47173">
            <w:pPr>
              <w:spacing w:line="360" w:lineRule="auto"/>
              <w:rPr>
                <w:b/>
                <w:sz w:val="22"/>
              </w:rPr>
            </w:pPr>
          </w:p>
        </w:tc>
      </w:tr>
      <w:tr w:rsidR="00AC47D1" w:rsidRPr="00AA05EA" w:rsidTr="00B47173">
        <w:trPr>
          <w:trHeight w:val="480"/>
        </w:trPr>
        <w:tc>
          <w:tcPr>
            <w:tcW w:w="412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692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600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592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991" w:type="pct"/>
          </w:tcPr>
          <w:p w:rsidR="00AC47D1" w:rsidRPr="00AA05EA" w:rsidRDefault="00AC47D1" w:rsidP="00B47173">
            <w:pPr>
              <w:spacing w:line="360" w:lineRule="auto"/>
              <w:rPr>
                <w:sz w:val="22"/>
              </w:rPr>
            </w:pPr>
          </w:p>
        </w:tc>
        <w:tc>
          <w:tcPr>
            <w:tcW w:w="1713" w:type="pct"/>
          </w:tcPr>
          <w:p w:rsidR="00AC47D1" w:rsidRPr="00AA05EA" w:rsidRDefault="00AC47D1" w:rsidP="00B47173">
            <w:pPr>
              <w:spacing w:line="360" w:lineRule="auto"/>
              <w:rPr>
                <w:b/>
                <w:sz w:val="22"/>
              </w:rPr>
            </w:pPr>
          </w:p>
        </w:tc>
      </w:tr>
    </w:tbl>
    <w:p w:rsidR="00AC47D1" w:rsidRDefault="00AC47D1" w:rsidP="00AC47D1">
      <w:pPr>
        <w:tabs>
          <w:tab w:val="left" w:pos="2503"/>
        </w:tabs>
        <w:spacing w:line="360" w:lineRule="auto"/>
        <w:jc w:val="left"/>
        <w:rPr>
          <w:sz w:val="22"/>
          <w:u w:val="single"/>
        </w:rPr>
      </w:pPr>
      <w:r w:rsidRPr="00AA05EA">
        <w:rPr>
          <w:rFonts w:hint="eastAsia"/>
          <w:sz w:val="22"/>
        </w:rPr>
        <w:t>参会人数共计：</w:t>
      </w:r>
      <w:r w:rsidRPr="00AA05EA">
        <w:rPr>
          <w:rFonts w:hint="eastAsia"/>
          <w:sz w:val="22"/>
          <w:u w:val="single"/>
        </w:rPr>
        <w:t xml:space="preserve">              </w:t>
      </w:r>
      <w:r w:rsidRPr="00293FA1">
        <w:rPr>
          <w:rFonts w:hint="eastAsia"/>
          <w:sz w:val="22"/>
        </w:rPr>
        <w:t>人</w:t>
      </w:r>
    </w:p>
    <w:p w:rsidR="00AC47D1" w:rsidRDefault="00AC47D1" w:rsidP="00AC47D1">
      <w:pPr>
        <w:tabs>
          <w:tab w:val="left" w:pos="2503"/>
        </w:tabs>
        <w:spacing w:line="360" w:lineRule="auto"/>
        <w:jc w:val="left"/>
        <w:rPr>
          <w:sz w:val="24"/>
          <w:szCs w:val="28"/>
        </w:rPr>
      </w:pPr>
      <w:r w:rsidRPr="00AA05EA">
        <w:rPr>
          <w:rFonts w:hint="eastAsia"/>
          <w:sz w:val="22"/>
        </w:rPr>
        <w:t>请将此表回执至：</w:t>
      </w:r>
      <w:r>
        <w:rPr>
          <w:rFonts w:hint="eastAsia"/>
          <w:sz w:val="24"/>
          <w:szCs w:val="28"/>
        </w:rPr>
        <w:t>孙艳芝，</w:t>
      </w:r>
      <w:r w:rsidRPr="000A7D0D">
        <w:rPr>
          <w:sz w:val="24"/>
          <w:szCs w:val="28"/>
        </w:rPr>
        <w:t>135 8150 5831</w:t>
      </w:r>
      <w:r>
        <w:rPr>
          <w:rFonts w:hint="eastAsia"/>
          <w:sz w:val="24"/>
          <w:szCs w:val="28"/>
        </w:rPr>
        <w:t>，</w:t>
      </w:r>
      <w:hyperlink r:id="rId4" w:history="1">
        <w:r w:rsidRPr="00AC3BD5">
          <w:rPr>
            <w:rStyle w:val="a3"/>
            <w:rFonts w:hint="eastAsia"/>
            <w:sz w:val="24"/>
            <w:szCs w:val="28"/>
          </w:rPr>
          <w:t>landscape@planning.org.cn</w:t>
        </w:r>
      </w:hyperlink>
      <w:r>
        <w:rPr>
          <w:rFonts w:hint="eastAsia"/>
        </w:rPr>
        <w:t>。</w:t>
      </w:r>
    </w:p>
    <w:p w:rsidR="00E658BB" w:rsidRPr="00AC47D1" w:rsidRDefault="00AC47D1" w:rsidP="00AC47D1">
      <w:pPr>
        <w:tabs>
          <w:tab w:val="left" w:pos="2503"/>
        </w:tabs>
        <w:spacing w:line="360" w:lineRule="auto"/>
        <w:jc w:val="left"/>
        <w:rPr>
          <w:rFonts w:hint="eastAsia"/>
          <w:sz w:val="22"/>
        </w:rPr>
      </w:pPr>
      <w:r>
        <w:rPr>
          <w:rFonts w:hint="eastAsia"/>
          <w:sz w:val="22"/>
        </w:rPr>
        <w:t>参考</w:t>
      </w:r>
      <w:r w:rsidRPr="000C6278">
        <w:rPr>
          <w:rFonts w:hint="eastAsia"/>
          <w:sz w:val="22"/>
        </w:rPr>
        <w:t>住宿标准：标间（</w:t>
      </w:r>
      <w:r w:rsidRPr="000C6278">
        <w:rPr>
          <w:rFonts w:hint="eastAsia"/>
          <w:sz w:val="22"/>
        </w:rPr>
        <w:t>2</w:t>
      </w:r>
      <w:r w:rsidRPr="000C6278">
        <w:rPr>
          <w:rFonts w:hint="eastAsia"/>
          <w:sz w:val="22"/>
        </w:rPr>
        <w:t>人住）</w:t>
      </w:r>
      <w:r w:rsidRPr="000C6278">
        <w:rPr>
          <w:rFonts w:hint="eastAsia"/>
          <w:sz w:val="22"/>
        </w:rPr>
        <w:t>*280</w:t>
      </w:r>
      <w:r w:rsidRPr="000C6278">
        <w:rPr>
          <w:rFonts w:hint="eastAsia"/>
          <w:sz w:val="22"/>
        </w:rPr>
        <w:t>元</w:t>
      </w:r>
      <w:r w:rsidRPr="000C6278">
        <w:rPr>
          <w:rFonts w:hint="eastAsia"/>
          <w:sz w:val="22"/>
        </w:rPr>
        <w:t>/</w:t>
      </w:r>
      <w:r w:rsidRPr="000C6278">
        <w:rPr>
          <w:rFonts w:hint="eastAsia"/>
          <w:sz w:val="22"/>
        </w:rPr>
        <w:t>间</w:t>
      </w:r>
      <w:r w:rsidRPr="000C6278">
        <w:rPr>
          <w:rFonts w:hint="eastAsia"/>
          <w:sz w:val="22"/>
        </w:rPr>
        <w:t>/</w:t>
      </w:r>
      <w:r w:rsidRPr="000C6278">
        <w:rPr>
          <w:rFonts w:hint="eastAsia"/>
          <w:sz w:val="22"/>
        </w:rPr>
        <w:t>晚</w:t>
      </w:r>
      <w:r>
        <w:rPr>
          <w:rFonts w:hint="eastAsia"/>
          <w:sz w:val="22"/>
        </w:rPr>
        <w:t>；</w:t>
      </w:r>
      <w:r w:rsidRPr="000C6278">
        <w:rPr>
          <w:rFonts w:hint="eastAsia"/>
          <w:sz w:val="22"/>
        </w:rPr>
        <w:t>单间</w:t>
      </w:r>
      <w:r w:rsidRPr="000C6278">
        <w:rPr>
          <w:rFonts w:hint="eastAsia"/>
          <w:sz w:val="22"/>
        </w:rPr>
        <w:t xml:space="preserve"> </w:t>
      </w:r>
      <w:r w:rsidRPr="000C6278">
        <w:rPr>
          <w:rFonts w:hint="eastAsia"/>
          <w:sz w:val="22"/>
        </w:rPr>
        <w:t>（</w:t>
      </w:r>
      <w:r w:rsidRPr="000C6278">
        <w:rPr>
          <w:rFonts w:hint="eastAsia"/>
          <w:sz w:val="22"/>
        </w:rPr>
        <w:t>1</w:t>
      </w:r>
      <w:r w:rsidRPr="000C6278">
        <w:rPr>
          <w:rFonts w:hint="eastAsia"/>
          <w:sz w:val="22"/>
        </w:rPr>
        <w:t>人住）</w:t>
      </w:r>
      <w:r w:rsidRPr="000C6278">
        <w:rPr>
          <w:rFonts w:hint="eastAsia"/>
          <w:sz w:val="22"/>
        </w:rPr>
        <w:t>*300</w:t>
      </w:r>
      <w:r w:rsidRPr="000C6278">
        <w:rPr>
          <w:rFonts w:hint="eastAsia"/>
          <w:sz w:val="22"/>
        </w:rPr>
        <w:t>元</w:t>
      </w:r>
      <w:r w:rsidRPr="000C6278">
        <w:rPr>
          <w:rFonts w:hint="eastAsia"/>
          <w:sz w:val="22"/>
        </w:rPr>
        <w:t>/</w:t>
      </w:r>
      <w:r w:rsidRPr="000C6278">
        <w:rPr>
          <w:rFonts w:hint="eastAsia"/>
          <w:sz w:val="22"/>
        </w:rPr>
        <w:t>间</w:t>
      </w:r>
      <w:r w:rsidRPr="000C6278">
        <w:rPr>
          <w:rFonts w:hint="eastAsia"/>
          <w:sz w:val="22"/>
        </w:rPr>
        <w:t>/</w:t>
      </w:r>
      <w:r w:rsidRPr="000C6278">
        <w:rPr>
          <w:rFonts w:hint="eastAsia"/>
          <w:sz w:val="22"/>
        </w:rPr>
        <w:t>晚</w:t>
      </w:r>
      <w:r>
        <w:rPr>
          <w:rFonts w:hint="eastAsia"/>
          <w:sz w:val="22"/>
        </w:rPr>
        <w:t>。以上为淡季价格，</w:t>
      </w:r>
      <w:proofErr w:type="gramStart"/>
      <w:r>
        <w:rPr>
          <w:rFonts w:hint="eastAsia"/>
          <w:sz w:val="22"/>
        </w:rPr>
        <w:t>旺季会</w:t>
      </w:r>
      <w:proofErr w:type="gramEnd"/>
      <w:r>
        <w:rPr>
          <w:rFonts w:hint="eastAsia"/>
          <w:sz w:val="22"/>
        </w:rPr>
        <w:t>略有涨幅。</w:t>
      </w:r>
    </w:p>
    <w:sectPr w:rsidR="00E658BB" w:rsidRPr="00AC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D1"/>
    <w:rsid w:val="00AC47D1"/>
    <w:rsid w:val="00E6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6B7A3-6C79-4B2D-A431-A800368D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ndscape@planning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2018-05-04T08:58:00Z</dcterms:created>
  <dcterms:modified xsi:type="dcterms:W3CDTF">2018-05-04T08:58:00Z</dcterms:modified>
</cp:coreProperties>
</file>