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F8A" w:rsidRDefault="00362F8A" w:rsidP="00362F8A">
      <w:pPr>
        <w:pStyle w:val="bodytext"/>
        <w:spacing w:after="0" w:line="240" w:lineRule="auto"/>
        <w:jc w:val="center"/>
        <w:rPr>
          <w:rFonts w:ascii="微软雅黑" w:eastAsia="微软雅黑" w:hAnsi="微软雅黑" w:cs="Arial"/>
          <w:b/>
          <w:bCs/>
          <w:sz w:val="36"/>
          <w:szCs w:val="32"/>
          <w:lang w:eastAsia="zh-CN"/>
        </w:rPr>
      </w:pPr>
      <w:bookmarkStart w:id="0" w:name="_GoBack"/>
      <w:r w:rsidRPr="00E90944">
        <w:rPr>
          <w:rFonts w:ascii="微软雅黑" w:eastAsia="微软雅黑" w:hAnsi="微软雅黑" w:cs="Arial" w:hint="eastAsia"/>
          <w:b/>
          <w:bCs/>
          <w:sz w:val="36"/>
          <w:szCs w:val="32"/>
          <w:lang w:eastAsia="zh-CN"/>
        </w:rPr>
        <w:t>201</w:t>
      </w:r>
      <w:r>
        <w:rPr>
          <w:rFonts w:ascii="微软雅黑" w:eastAsia="微软雅黑" w:hAnsi="微软雅黑" w:cs="Arial"/>
          <w:b/>
          <w:bCs/>
          <w:sz w:val="36"/>
          <w:szCs w:val="32"/>
          <w:lang w:eastAsia="zh-CN"/>
        </w:rPr>
        <w:t>9</w:t>
      </w:r>
      <w:r w:rsidRPr="00E90944">
        <w:rPr>
          <w:rFonts w:ascii="微软雅黑" w:eastAsia="微软雅黑" w:hAnsi="微软雅黑" w:cs="Arial" w:hint="eastAsia"/>
          <w:b/>
          <w:bCs/>
          <w:sz w:val="36"/>
          <w:szCs w:val="32"/>
          <w:lang w:eastAsia="zh-CN"/>
        </w:rPr>
        <w:t>中国城市规划学会城市更新学术委员会年会</w:t>
      </w:r>
      <w:bookmarkEnd w:id="0"/>
    </w:p>
    <w:p w:rsidR="00362F8A" w:rsidRDefault="00362F8A" w:rsidP="00362F8A">
      <w:pPr>
        <w:pStyle w:val="bodytext"/>
        <w:spacing w:after="0" w:line="240" w:lineRule="auto"/>
        <w:jc w:val="center"/>
        <w:rPr>
          <w:rFonts w:ascii="微软雅黑" w:eastAsia="微软雅黑" w:hAnsi="微软雅黑" w:cs="Arial"/>
          <w:b/>
          <w:bCs/>
          <w:sz w:val="40"/>
          <w:szCs w:val="36"/>
          <w:lang w:eastAsia="zh-CN"/>
        </w:rPr>
      </w:pPr>
      <w:r>
        <w:rPr>
          <w:rFonts w:ascii="微软雅黑" w:eastAsia="微软雅黑" w:hAnsi="微软雅黑" w:cs="Arial" w:hint="eastAsia"/>
          <w:b/>
          <w:bCs/>
          <w:sz w:val="36"/>
          <w:szCs w:val="32"/>
          <w:lang w:eastAsia="zh-CN"/>
        </w:rPr>
        <w:t>“城市更新，多元共享”学术研讨会</w:t>
      </w:r>
    </w:p>
    <w:p w:rsidR="00362F8A" w:rsidRDefault="00362F8A" w:rsidP="00362F8A">
      <w:pPr>
        <w:pStyle w:val="bodytext"/>
        <w:spacing w:after="0" w:line="240" w:lineRule="auto"/>
        <w:jc w:val="center"/>
        <w:rPr>
          <w:rFonts w:ascii="黑体" w:eastAsia="黑体" w:hAnsi="黑体"/>
          <w:b/>
          <w:color w:val="C00000"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color w:val="C00000"/>
          <w:sz w:val="28"/>
          <w:szCs w:val="28"/>
          <w:lang w:eastAsia="zh-CN"/>
        </w:rPr>
        <w:t>会议日程</w:t>
      </w:r>
    </w:p>
    <w:p w:rsidR="00362F8A" w:rsidRDefault="00362F8A" w:rsidP="00362F8A">
      <w:pPr>
        <w:rPr>
          <w:b/>
          <w:kern w:val="0"/>
          <w:sz w:val="24"/>
          <w:szCs w:val="24"/>
        </w:rPr>
      </w:pPr>
    </w:p>
    <w:p w:rsidR="00362F8A" w:rsidRDefault="00362F8A" w:rsidP="00362F8A">
      <w:pPr>
        <w:widowControl/>
        <w:suppressAutoHyphens/>
        <w:jc w:val="left"/>
        <w:rPr>
          <w:rFonts w:ascii="Verdana" w:hAnsi="宋体"/>
          <w:kern w:val="0"/>
          <w:sz w:val="24"/>
          <w:szCs w:val="24"/>
        </w:rPr>
      </w:pPr>
    </w:p>
    <w:p w:rsidR="00362F8A" w:rsidRDefault="00362F8A" w:rsidP="00362F8A">
      <w:pPr>
        <w:rPr>
          <w:rFonts w:asciiTheme="minorEastAsia" w:hAnsiTheme="minorEastAsia"/>
          <w:color w:val="FF0000"/>
          <w:sz w:val="24"/>
          <w:szCs w:val="24"/>
        </w:rPr>
      </w:pPr>
      <w:r w:rsidRPr="00F73962">
        <w:rPr>
          <w:rFonts w:ascii="Verdana" w:hAnsi="宋体" w:hint="eastAsia"/>
          <w:kern w:val="0"/>
          <w:sz w:val="24"/>
          <w:szCs w:val="24"/>
        </w:rPr>
        <w:t>会议主题：</w:t>
      </w:r>
      <w:r>
        <w:rPr>
          <w:rFonts w:ascii="Verdana" w:hAnsi="宋体" w:hint="eastAsia"/>
          <w:kern w:val="0"/>
          <w:sz w:val="24"/>
          <w:szCs w:val="24"/>
        </w:rPr>
        <w:t>城市更新，多元共享</w:t>
      </w:r>
    </w:p>
    <w:p w:rsidR="00362F8A" w:rsidRDefault="00362F8A" w:rsidP="00362F8A">
      <w:pPr>
        <w:widowControl/>
        <w:suppressAutoHyphens/>
        <w:jc w:val="left"/>
        <w:rPr>
          <w:rFonts w:ascii="宋体" w:hAnsi="宋体" w:cs="宋体"/>
          <w:kern w:val="0"/>
          <w:sz w:val="24"/>
          <w:szCs w:val="24"/>
        </w:rPr>
      </w:pPr>
      <w:r w:rsidRPr="00F73962">
        <w:rPr>
          <w:rFonts w:ascii="Verdana" w:hAnsi="宋体" w:hint="eastAsia"/>
          <w:kern w:val="0"/>
          <w:sz w:val="24"/>
          <w:szCs w:val="24"/>
        </w:rPr>
        <w:t>会议时间：</w:t>
      </w:r>
      <w:r w:rsidRPr="00F73962"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019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8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30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  <w:r>
        <w:rPr>
          <w:rFonts w:ascii="宋体" w:hAnsi="宋体" w:cs="宋体" w:hint="eastAsia"/>
          <w:kern w:val="0"/>
          <w:sz w:val="24"/>
          <w:szCs w:val="24"/>
        </w:rPr>
        <w:t>-9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362F8A" w:rsidRPr="00311D18" w:rsidRDefault="00362F8A" w:rsidP="00362F8A">
      <w:pPr>
        <w:widowControl/>
        <w:suppressAutoHyphens/>
        <w:jc w:val="left"/>
        <w:rPr>
          <w:rFonts w:ascii="宋体" w:hAnsi="宋体" w:cs="宋体"/>
          <w:kern w:val="0"/>
          <w:sz w:val="24"/>
          <w:szCs w:val="24"/>
        </w:rPr>
      </w:pPr>
    </w:p>
    <w:p w:rsidR="00362F8A" w:rsidRDefault="00362F8A" w:rsidP="00362F8A">
      <w:pPr>
        <w:widowControl/>
        <w:suppressAutoHyphens/>
        <w:jc w:val="left"/>
        <w:rPr>
          <w:rFonts w:ascii="宋体" w:hAnsi="宋体" w:cs="宋体"/>
          <w:kern w:val="0"/>
          <w:sz w:val="24"/>
          <w:szCs w:val="24"/>
        </w:rPr>
      </w:pPr>
    </w:p>
    <w:p w:rsidR="00362F8A" w:rsidRDefault="00362F8A" w:rsidP="00362F8A">
      <w:pPr>
        <w:pStyle w:val="bodytext"/>
        <w:spacing w:after="0" w:line="240" w:lineRule="auto"/>
        <w:jc w:val="center"/>
        <w:rPr>
          <w:rFonts w:ascii="微软雅黑" w:eastAsia="微软雅黑" w:hAnsi="微软雅黑" w:cs="Arial"/>
          <w:bCs/>
          <w:sz w:val="30"/>
          <w:szCs w:val="30"/>
          <w:lang w:eastAsia="zh-CN"/>
        </w:rPr>
      </w:pPr>
      <w:r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【参会代表报到】</w:t>
      </w:r>
    </w:p>
    <w:p w:rsidR="00362F8A" w:rsidRDefault="00362F8A" w:rsidP="00362F8A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时间：</w:t>
      </w:r>
      <w:r>
        <w:rPr>
          <w:rFonts w:ascii="宋体" w:cs="宋体"/>
          <w:kern w:val="0"/>
          <w:sz w:val="24"/>
          <w:szCs w:val="24"/>
        </w:rPr>
        <w:t>201</w:t>
      </w:r>
      <w:r>
        <w:rPr>
          <w:rFonts w:ascii="宋体" w:cs="宋体" w:hint="eastAsia"/>
          <w:kern w:val="0"/>
          <w:sz w:val="24"/>
          <w:szCs w:val="24"/>
        </w:rPr>
        <w:t>9</w:t>
      </w:r>
      <w:r>
        <w:rPr>
          <w:rFonts w:ascii="宋体" w:cs="宋体" w:hint="eastAsia"/>
          <w:kern w:val="0"/>
          <w:sz w:val="24"/>
          <w:szCs w:val="24"/>
        </w:rPr>
        <w:t>年</w:t>
      </w:r>
      <w:r>
        <w:rPr>
          <w:rFonts w:ascii="宋体" w:cs="宋体"/>
          <w:kern w:val="0"/>
          <w:sz w:val="24"/>
          <w:szCs w:val="24"/>
        </w:rPr>
        <w:t>8</w:t>
      </w:r>
      <w:r>
        <w:rPr>
          <w:rFonts w:ascii="宋体" w:cs="宋体" w:hint="eastAsia"/>
          <w:kern w:val="0"/>
          <w:sz w:val="24"/>
          <w:szCs w:val="24"/>
        </w:rPr>
        <w:t>月</w:t>
      </w:r>
      <w:r>
        <w:rPr>
          <w:rFonts w:ascii="宋体" w:cs="宋体"/>
          <w:kern w:val="0"/>
          <w:sz w:val="24"/>
          <w:szCs w:val="24"/>
        </w:rPr>
        <w:t>30</w:t>
      </w:r>
      <w:r>
        <w:rPr>
          <w:rFonts w:ascii="宋体" w:cs="宋体" w:hint="eastAsia"/>
          <w:kern w:val="0"/>
          <w:sz w:val="24"/>
          <w:szCs w:val="24"/>
        </w:rPr>
        <w:t>日（星期五，下午）</w:t>
      </w:r>
    </w:p>
    <w:p w:rsidR="00362F8A" w:rsidRPr="002A17A2" w:rsidRDefault="00362F8A" w:rsidP="00362F8A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地点：</w:t>
      </w:r>
      <w:r w:rsidRPr="00DA2EC9">
        <w:rPr>
          <w:rFonts w:asciiTheme="minorEastAsia" w:hAnsiTheme="minorEastAsia" w:hint="eastAsia"/>
          <w:sz w:val="24"/>
          <w:szCs w:val="24"/>
        </w:rPr>
        <w:t>北京</w:t>
      </w:r>
      <w:proofErr w:type="gramStart"/>
      <w:r w:rsidRPr="00DA2EC9">
        <w:rPr>
          <w:rFonts w:asciiTheme="minorEastAsia" w:hAnsiTheme="minorEastAsia" w:hint="eastAsia"/>
          <w:sz w:val="24"/>
          <w:szCs w:val="24"/>
        </w:rPr>
        <w:t>上地智选</w:t>
      </w:r>
      <w:proofErr w:type="gramEnd"/>
      <w:r w:rsidRPr="00DA2EC9">
        <w:rPr>
          <w:rFonts w:asciiTheme="minorEastAsia" w:hAnsiTheme="minorEastAsia" w:hint="eastAsia"/>
          <w:sz w:val="24"/>
          <w:szCs w:val="24"/>
        </w:rPr>
        <w:t>假日酒店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="宋体" w:cs="宋体" w:hint="eastAsia"/>
          <w:kern w:val="0"/>
          <w:sz w:val="24"/>
          <w:szCs w:val="24"/>
        </w:rPr>
        <w:t>下午</w:t>
      </w:r>
      <w:r>
        <w:rPr>
          <w:rFonts w:ascii="宋体" w:cs="宋体" w:hint="eastAsia"/>
          <w:kern w:val="0"/>
          <w:sz w:val="24"/>
          <w:szCs w:val="24"/>
        </w:rPr>
        <w:t>14:00-21:00</w:t>
      </w:r>
      <w:r>
        <w:rPr>
          <w:rFonts w:ascii="宋体" w:cs="宋体" w:hint="eastAsia"/>
          <w:kern w:val="0"/>
          <w:sz w:val="24"/>
          <w:szCs w:val="24"/>
        </w:rPr>
        <w:t>，</w:t>
      </w:r>
      <w:r w:rsidRPr="00DA2EC9">
        <w:rPr>
          <w:rFonts w:asciiTheme="minorEastAsia" w:hAnsiTheme="minorEastAsia" w:hint="eastAsia"/>
          <w:sz w:val="24"/>
          <w:szCs w:val="24"/>
        </w:rPr>
        <w:t>北京市海淀区上地东路33号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362F8A" w:rsidRPr="004B531E" w:rsidRDefault="00362F8A" w:rsidP="00362F8A">
      <w:pPr>
        <w:keepNext/>
        <w:keepLines/>
        <w:autoSpaceDE w:val="0"/>
        <w:autoSpaceDN w:val="0"/>
        <w:adjustRightInd w:val="0"/>
        <w:ind w:left="708" w:hangingChars="295" w:hanging="708"/>
        <w:jc w:val="left"/>
        <w:rPr>
          <w:rFonts w:asciiTheme="minorEastAsia" w:hAnsiTheme="minorEastAsia"/>
          <w:sz w:val="24"/>
          <w:szCs w:val="24"/>
        </w:rPr>
      </w:pPr>
      <w:r w:rsidRPr="004B531E">
        <w:rPr>
          <w:rFonts w:asciiTheme="minorEastAsia" w:hAnsiTheme="minorEastAsia" w:hint="eastAsia"/>
          <w:sz w:val="24"/>
          <w:szCs w:val="24"/>
        </w:rPr>
        <w:t>人员：特邀专家与领导、城市更新学术委员会委员、会议</w:t>
      </w:r>
      <w:r w:rsidRPr="004B531E">
        <w:rPr>
          <w:rFonts w:asciiTheme="minorEastAsia" w:hAnsiTheme="minorEastAsia"/>
          <w:sz w:val="24"/>
          <w:szCs w:val="24"/>
        </w:rPr>
        <w:t>论文</w:t>
      </w:r>
      <w:r w:rsidRPr="004B531E">
        <w:rPr>
          <w:rFonts w:asciiTheme="minorEastAsia" w:hAnsiTheme="minorEastAsia" w:hint="eastAsia"/>
          <w:sz w:val="24"/>
          <w:szCs w:val="24"/>
        </w:rPr>
        <w:t>宣读者及承办单位工作人员等</w:t>
      </w:r>
      <w:r>
        <w:rPr>
          <w:rFonts w:asciiTheme="minorEastAsia" w:hAnsiTheme="minorEastAsia" w:hint="eastAsia"/>
          <w:sz w:val="24"/>
          <w:szCs w:val="24"/>
        </w:rPr>
        <w:t>；而</w:t>
      </w:r>
      <w:r w:rsidRPr="004B531E">
        <w:rPr>
          <w:rFonts w:asciiTheme="minorEastAsia" w:hAnsiTheme="minorEastAsia" w:hint="eastAsia"/>
          <w:sz w:val="24"/>
          <w:szCs w:val="24"/>
        </w:rPr>
        <w:t>其余参会代表</w:t>
      </w:r>
      <w:r>
        <w:rPr>
          <w:rFonts w:asciiTheme="minorEastAsia" w:hAnsiTheme="minorEastAsia" w:hint="eastAsia"/>
          <w:sz w:val="24"/>
          <w:szCs w:val="24"/>
        </w:rPr>
        <w:t>可</w:t>
      </w:r>
      <w:r w:rsidRPr="004B531E">
        <w:rPr>
          <w:rFonts w:asciiTheme="minorEastAsia" w:hAnsiTheme="minorEastAsia" w:hint="eastAsia"/>
          <w:sz w:val="24"/>
          <w:szCs w:val="24"/>
        </w:rPr>
        <w:t>自由参会、无需到酒店报到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62F8A" w:rsidRPr="004B531E" w:rsidRDefault="00362F8A" w:rsidP="00362F8A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362F8A" w:rsidRDefault="00362F8A" w:rsidP="00362F8A">
      <w:pPr>
        <w:pStyle w:val="bodytext"/>
        <w:spacing w:after="0" w:line="240" w:lineRule="auto"/>
        <w:jc w:val="center"/>
        <w:rPr>
          <w:rFonts w:ascii="微软雅黑" w:eastAsia="微软雅黑" w:hAnsi="微软雅黑" w:cs="Arial"/>
          <w:bCs/>
          <w:sz w:val="30"/>
          <w:szCs w:val="30"/>
          <w:lang w:eastAsia="zh-CN"/>
        </w:rPr>
      </w:pPr>
    </w:p>
    <w:p w:rsidR="00362F8A" w:rsidRDefault="00362F8A" w:rsidP="00362F8A">
      <w:pPr>
        <w:pStyle w:val="bodytext"/>
        <w:spacing w:after="0" w:line="240" w:lineRule="auto"/>
        <w:jc w:val="center"/>
        <w:rPr>
          <w:rFonts w:ascii="微软雅黑" w:eastAsia="微软雅黑" w:hAnsi="微软雅黑" w:cs="Arial"/>
          <w:bCs/>
          <w:sz w:val="30"/>
          <w:szCs w:val="30"/>
          <w:lang w:eastAsia="zh-CN"/>
        </w:rPr>
      </w:pPr>
      <w:r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【城市更新学术研讨会】</w:t>
      </w:r>
    </w:p>
    <w:p w:rsidR="00362F8A" w:rsidRDefault="00362F8A" w:rsidP="00362F8A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时间：</w:t>
      </w:r>
      <w:r>
        <w:rPr>
          <w:rFonts w:ascii="宋体" w:cs="宋体"/>
          <w:kern w:val="0"/>
          <w:sz w:val="24"/>
          <w:szCs w:val="24"/>
        </w:rPr>
        <w:t>2019</w:t>
      </w:r>
      <w:r>
        <w:rPr>
          <w:rFonts w:ascii="宋体" w:cs="宋体" w:hint="eastAsia"/>
          <w:kern w:val="0"/>
          <w:sz w:val="24"/>
          <w:szCs w:val="24"/>
        </w:rPr>
        <w:t>年</w:t>
      </w:r>
      <w:r>
        <w:rPr>
          <w:rFonts w:ascii="宋体" w:cs="宋体"/>
          <w:kern w:val="0"/>
          <w:sz w:val="24"/>
          <w:szCs w:val="24"/>
        </w:rPr>
        <w:t>8</w:t>
      </w:r>
      <w:r>
        <w:rPr>
          <w:rFonts w:ascii="宋体" w:cs="宋体" w:hint="eastAsia"/>
          <w:kern w:val="0"/>
          <w:sz w:val="24"/>
          <w:szCs w:val="24"/>
        </w:rPr>
        <w:t>月</w:t>
      </w:r>
      <w:r>
        <w:rPr>
          <w:rFonts w:ascii="宋体" w:cs="宋体"/>
          <w:kern w:val="0"/>
          <w:sz w:val="24"/>
          <w:szCs w:val="24"/>
        </w:rPr>
        <w:t>31</w:t>
      </w:r>
      <w:r>
        <w:rPr>
          <w:rFonts w:ascii="宋体" w:cs="宋体" w:hint="eastAsia"/>
          <w:kern w:val="0"/>
          <w:sz w:val="24"/>
          <w:szCs w:val="24"/>
        </w:rPr>
        <w:t>日（星期六），上午</w:t>
      </w:r>
      <w:r>
        <w:rPr>
          <w:rFonts w:ascii="宋体" w:cs="宋体" w:hint="eastAsia"/>
          <w:kern w:val="0"/>
          <w:sz w:val="24"/>
          <w:szCs w:val="24"/>
        </w:rPr>
        <w:t>8:30-12</w:t>
      </w:r>
      <w:r>
        <w:rPr>
          <w:rFonts w:ascii="宋体" w:cs="宋体" w:hint="eastAsia"/>
          <w:kern w:val="0"/>
          <w:sz w:val="24"/>
          <w:szCs w:val="24"/>
        </w:rPr>
        <w:t>：</w:t>
      </w:r>
      <w:r>
        <w:rPr>
          <w:rFonts w:ascii="宋体" w:cs="宋体" w:hint="eastAsia"/>
          <w:kern w:val="0"/>
          <w:sz w:val="24"/>
          <w:szCs w:val="24"/>
        </w:rPr>
        <w:t>00</w:t>
      </w:r>
      <w:r>
        <w:rPr>
          <w:rFonts w:ascii="宋体" w:cs="宋体" w:hint="eastAsia"/>
          <w:kern w:val="0"/>
          <w:sz w:val="24"/>
          <w:szCs w:val="24"/>
        </w:rPr>
        <w:t>，下午</w:t>
      </w:r>
      <w:r>
        <w:rPr>
          <w:rFonts w:ascii="宋体" w:cs="宋体" w:hint="eastAsia"/>
          <w:kern w:val="0"/>
          <w:sz w:val="24"/>
          <w:szCs w:val="24"/>
        </w:rPr>
        <w:t>13:30-17:30</w:t>
      </w:r>
    </w:p>
    <w:p w:rsidR="00362F8A" w:rsidRDefault="00362F8A" w:rsidP="00362F8A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地点：清华大学建筑学院（北京市海淀区清华园</w:t>
      </w:r>
      <w:r>
        <w:rPr>
          <w:rFonts w:ascii="宋体" w:cs="宋体" w:hint="eastAsia"/>
          <w:kern w:val="0"/>
          <w:sz w:val="24"/>
          <w:szCs w:val="24"/>
        </w:rPr>
        <w:t>1</w:t>
      </w:r>
      <w:r>
        <w:rPr>
          <w:rFonts w:ascii="宋体" w:cs="宋体" w:hint="eastAsia"/>
          <w:kern w:val="0"/>
          <w:sz w:val="24"/>
          <w:szCs w:val="24"/>
        </w:rPr>
        <w:t>号）</w:t>
      </w:r>
    </w:p>
    <w:p w:rsidR="00362F8A" w:rsidRPr="004B531E" w:rsidRDefault="00362F8A" w:rsidP="00362F8A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</w:p>
    <w:p w:rsidR="00362F8A" w:rsidRPr="00667655" w:rsidRDefault="00362F8A" w:rsidP="00362F8A">
      <w:pPr>
        <w:pStyle w:val="bodytext"/>
        <w:spacing w:after="0" w:line="240" w:lineRule="auto"/>
        <w:jc w:val="center"/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</w:pP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201</w:t>
      </w:r>
      <w:r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  <w:t>9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年</w:t>
      </w:r>
      <w:r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  <w:t>8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月</w:t>
      </w:r>
      <w:r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31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日-上午【开幕式与</w:t>
      </w:r>
      <w:r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全体大会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】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104"/>
        <w:gridCol w:w="993"/>
        <w:gridCol w:w="3118"/>
        <w:gridCol w:w="3398"/>
      </w:tblGrid>
      <w:tr w:rsidR="00362F8A" w:rsidTr="00F37194">
        <w:trPr>
          <w:trHeight w:val="329"/>
          <w:jc w:val="center"/>
        </w:trPr>
        <w:tc>
          <w:tcPr>
            <w:tcW w:w="97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62F8A" w:rsidRPr="00673171" w:rsidRDefault="00362F8A" w:rsidP="00F37194">
            <w:pPr>
              <w:pStyle w:val="bodytext"/>
              <w:spacing w:after="0" w:line="240" w:lineRule="auto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27585B">
              <w:rPr>
                <w:rFonts w:ascii="宋体" w:eastAsia="宋体" w:hAnsi="宋体" w:cs="宋体" w:hint="eastAsia"/>
                <w:b/>
                <w:kern w:val="0"/>
                <w:szCs w:val="21"/>
              </w:rPr>
              <w:t>开幕式</w:t>
            </w:r>
            <w:r>
              <w:rPr>
                <w:rFonts w:asciiTheme="minorEastAsia" w:hAnsiTheme="minorEastAsia" w:hint="eastAsia"/>
                <w:b/>
              </w:rPr>
              <w:t>（地点：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王泽生厅</w:t>
            </w:r>
            <w:r>
              <w:rPr>
                <w:rFonts w:asciiTheme="minorEastAsia" w:hAnsiTheme="minorEastAsia" w:hint="eastAsia"/>
                <w:b/>
              </w:rPr>
              <w:t>）</w:t>
            </w:r>
          </w:p>
        </w:tc>
      </w:tr>
      <w:tr w:rsidR="00362F8A" w:rsidTr="00F37194">
        <w:trPr>
          <w:trHeight w:val="329"/>
          <w:jc w:val="center"/>
        </w:trPr>
        <w:tc>
          <w:tcPr>
            <w:tcW w:w="9771" w:type="dxa"/>
            <w:gridSpan w:val="5"/>
            <w:shd w:val="clear" w:color="auto" w:fill="D0CECE" w:themeFill="background2" w:themeFillShade="E6"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主持人</w:t>
            </w:r>
          </w:p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边兰春</w:t>
            </w:r>
            <w:proofErr w:type="gramEnd"/>
            <w:r w:rsidRPr="003B2C8C">
              <w:rPr>
                <w:rFonts w:ascii="宋体" w:hAnsi="宋体" w:cs="宋体"/>
                <w:b/>
                <w:sz w:val="18"/>
                <w:szCs w:val="18"/>
              </w:rPr>
              <w:t xml:space="preserve">   </w:t>
            </w:r>
            <w:r w:rsidRPr="003B2C8C">
              <w:rPr>
                <w:rFonts w:ascii="宋体" w:hAnsi="宋体" w:cs="宋体" w:hint="eastAsia"/>
                <w:b/>
                <w:sz w:val="18"/>
                <w:szCs w:val="18"/>
              </w:rPr>
              <w:t xml:space="preserve">  </w:t>
            </w:r>
            <w:r w:rsidRPr="003B2C8C">
              <w:rPr>
                <w:rFonts w:hint="eastAsia"/>
                <w:sz w:val="18"/>
                <w:szCs w:val="18"/>
              </w:rPr>
              <w:t>中国城市规划学会城市更新学术委员会</w:t>
            </w:r>
            <w:r>
              <w:rPr>
                <w:rFonts w:hint="eastAsia"/>
                <w:sz w:val="18"/>
                <w:szCs w:val="18"/>
              </w:rPr>
              <w:t>副</w:t>
            </w:r>
            <w:r w:rsidRPr="003B2C8C">
              <w:rPr>
                <w:rFonts w:hint="eastAsia"/>
                <w:sz w:val="18"/>
                <w:szCs w:val="18"/>
              </w:rPr>
              <w:t>主任委员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清华大学</w:t>
            </w:r>
            <w:r>
              <w:rPr>
                <w:rFonts w:ascii="宋体" w:hAnsi="宋体" w:cs="宋体" w:hint="eastAsia"/>
                <w:sz w:val="18"/>
                <w:szCs w:val="18"/>
              </w:rPr>
              <w:t>建筑学院，</w:t>
            </w:r>
            <w:r w:rsidRPr="003B2C8C"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  <w:p w:rsidR="00362F8A" w:rsidRPr="007B1A05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362F8A" w:rsidTr="00F37194">
        <w:trPr>
          <w:cantSplit/>
          <w:trHeight w:val="329"/>
          <w:jc w:val="center"/>
        </w:trPr>
        <w:tc>
          <w:tcPr>
            <w:tcW w:w="1158" w:type="dxa"/>
            <w:vMerge w:val="restart"/>
            <w:vAlign w:val="center"/>
          </w:tcPr>
          <w:p w:rsidR="00362F8A" w:rsidRDefault="00362F8A" w:rsidP="00F37194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lastRenderedPageBreak/>
              <w:t>08</w:t>
            </w:r>
            <w:r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:</w:t>
            </w:r>
            <w:r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-09:30</w:t>
            </w:r>
          </w:p>
        </w:tc>
        <w:tc>
          <w:tcPr>
            <w:tcW w:w="1104" w:type="dxa"/>
            <w:vMerge w:val="restart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开幕式</w:t>
            </w:r>
          </w:p>
        </w:tc>
        <w:tc>
          <w:tcPr>
            <w:tcW w:w="7509" w:type="dxa"/>
            <w:gridSpan w:val="3"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领导</w:t>
            </w:r>
            <w:r>
              <w:rPr>
                <w:rFonts w:hint="eastAsia"/>
                <w:sz w:val="18"/>
                <w:szCs w:val="18"/>
              </w:rPr>
              <w:t>致辞</w:t>
            </w:r>
          </w:p>
        </w:tc>
      </w:tr>
      <w:tr w:rsidR="00362F8A" w:rsidTr="00F37194">
        <w:trPr>
          <w:cantSplit/>
          <w:trHeight w:val="248"/>
          <w:jc w:val="center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362F8A" w:rsidRPr="00667655" w:rsidRDefault="00362F8A" w:rsidP="00F371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kern w:val="1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362F8A" w:rsidRPr="004F47E6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509" w:type="dxa"/>
            <w:gridSpan w:val="3"/>
            <w:tcBorders>
              <w:bottom w:val="single" w:sz="4" w:space="0" w:color="auto"/>
            </w:tcBorders>
          </w:tcPr>
          <w:p w:rsidR="00362F8A" w:rsidRPr="004F47E6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会议合影</w:t>
            </w:r>
          </w:p>
        </w:tc>
      </w:tr>
      <w:tr w:rsidR="00362F8A" w:rsidTr="00F37194">
        <w:trPr>
          <w:cantSplit/>
          <w:trHeight w:val="248"/>
          <w:jc w:val="center"/>
        </w:trPr>
        <w:tc>
          <w:tcPr>
            <w:tcW w:w="97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 w:rsidRPr="00600F63">
              <w:rPr>
                <w:rFonts w:ascii="宋体" w:hAnsi="宋体" w:cs="宋体" w:hint="eastAsia"/>
                <w:b/>
                <w:kern w:val="0"/>
                <w:sz w:val="24"/>
                <w:szCs w:val="21"/>
                <w:lang w:val="de-DE" w:eastAsia="ar-SA"/>
              </w:rPr>
              <w:t>主题报告（地点：王泽生厅）</w:t>
            </w:r>
          </w:p>
        </w:tc>
      </w:tr>
      <w:tr w:rsidR="00362F8A" w:rsidTr="00F37194">
        <w:trPr>
          <w:cantSplit/>
          <w:trHeight w:val="248"/>
          <w:jc w:val="center"/>
        </w:trPr>
        <w:tc>
          <w:tcPr>
            <w:tcW w:w="9771" w:type="dxa"/>
            <w:gridSpan w:val="5"/>
            <w:shd w:val="clear" w:color="auto" w:fill="D0CECE" w:themeFill="background2" w:themeFillShade="E6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主持人</w:t>
            </w:r>
          </w:p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阳建强</w:t>
            </w:r>
            <w:proofErr w:type="gramEnd"/>
            <w:r w:rsidRPr="003B2C8C">
              <w:rPr>
                <w:rFonts w:ascii="宋体" w:hAnsi="宋体" w:cs="宋体"/>
                <w:b/>
                <w:sz w:val="18"/>
                <w:szCs w:val="18"/>
              </w:rPr>
              <w:t xml:space="preserve">   </w:t>
            </w:r>
            <w:r w:rsidRPr="003B2C8C">
              <w:rPr>
                <w:rFonts w:ascii="宋体" w:hAnsi="宋体" w:cs="宋体" w:hint="eastAsia"/>
                <w:b/>
                <w:sz w:val="18"/>
                <w:szCs w:val="18"/>
              </w:rPr>
              <w:t xml:space="preserve">  </w:t>
            </w:r>
            <w:r w:rsidRPr="003B2C8C">
              <w:rPr>
                <w:rFonts w:hint="eastAsia"/>
                <w:sz w:val="18"/>
                <w:szCs w:val="18"/>
              </w:rPr>
              <w:t>中国城市规划学会城市更新学术委员会主任委员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东南大学建筑学院，</w:t>
            </w:r>
            <w:r w:rsidRPr="003B2C8C"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</w:p>
        </w:tc>
      </w:tr>
      <w:tr w:rsidR="00362F8A" w:rsidTr="00F37194">
        <w:trPr>
          <w:cantSplit/>
          <w:trHeight w:val="325"/>
          <w:jc w:val="center"/>
        </w:trPr>
        <w:tc>
          <w:tcPr>
            <w:tcW w:w="1158" w:type="dxa"/>
            <w:vAlign w:val="center"/>
          </w:tcPr>
          <w:p w:rsidR="00362F8A" w:rsidRDefault="00362F8A" w:rsidP="00F37194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:</w:t>
            </w:r>
            <w:r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0-10:</w:t>
            </w:r>
            <w:r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104" w:type="dxa"/>
            <w:vMerge w:val="restart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62F8A" w:rsidRDefault="00362F8A" w:rsidP="00F37194">
            <w:pPr>
              <w:pStyle w:val="bodytext"/>
              <w:spacing w:after="0" w:line="240" w:lineRule="auto"/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sz w:val="18"/>
                <w:szCs w:val="18"/>
                <w:lang w:val="en-US" w:eastAsia="zh-CN"/>
              </w:rPr>
              <w:t>嘉宾</w:t>
            </w:r>
            <w:proofErr w:type="gramStart"/>
            <w:r>
              <w:rPr>
                <w:rFonts w:eastAsia="宋体" w:hint="eastAsia"/>
                <w:sz w:val="18"/>
                <w:szCs w:val="18"/>
                <w:lang w:val="en-US" w:eastAsia="zh-CN"/>
              </w:rPr>
              <w:t>一</w:t>
            </w:r>
            <w:proofErr w:type="gramEnd"/>
          </w:p>
        </w:tc>
        <w:tc>
          <w:tcPr>
            <w:tcW w:w="3118" w:type="dxa"/>
            <w:vAlign w:val="center"/>
          </w:tcPr>
          <w:p w:rsidR="00362F8A" w:rsidRPr="0064466A" w:rsidRDefault="00362F8A" w:rsidP="00F37194">
            <w:pPr>
              <w:pStyle w:val="bodytext"/>
              <w:spacing w:after="0" w:line="240" w:lineRule="auto"/>
              <w:jc w:val="both"/>
              <w:rPr>
                <w:rFonts w:eastAsia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kern w:val="2"/>
                <w:sz w:val="18"/>
                <w:szCs w:val="18"/>
                <w:lang w:val="en-US" w:eastAsia="zh-CN"/>
              </w:rPr>
              <w:t>孙安军（题目待定）</w:t>
            </w:r>
          </w:p>
        </w:tc>
        <w:tc>
          <w:tcPr>
            <w:tcW w:w="3398" w:type="dxa"/>
            <w:vAlign w:val="center"/>
          </w:tcPr>
          <w:p w:rsidR="00362F8A" w:rsidRPr="0064466A" w:rsidRDefault="00362F8A" w:rsidP="00F37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中国城市规划学会理事长</w:t>
            </w:r>
          </w:p>
        </w:tc>
      </w:tr>
      <w:tr w:rsidR="00362F8A" w:rsidTr="00F37194">
        <w:trPr>
          <w:cantSplit/>
          <w:trHeight w:val="297"/>
          <w:jc w:val="center"/>
        </w:trPr>
        <w:tc>
          <w:tcPr>
            <w:tcW w:w="1158" w:type="dxa"/>
            <w:vAlign w:val="center"/>
          </w:tcPr>
          <w:p w:rsidR="00362F8A" w:rsidRPr="00667655" w:rsidRDefault="00362F8A" w:rsidP="00F37194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67655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10:</w:t>
            </w:r>
            <w:r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0</w:t>
            </w:r>
            <w:r w:rsidRPr="00667655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0-1</w:t>
            </w:r>
            <w:r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0</w:t>
            </w:r>
            <w:r w:rsidRPr="00667655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:</w:t>
            </w:r>
            <w:r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3</w:t>
            </w:r>
            <w:r w:rsidRPr="00667655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04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62F8A" w:rsidRDefault="00362F8A" w:rsidP="00F37194">
            <w:pPr>
              <w:pStyle w:val="bodytext"/>
              <w:spacing w:after="0" w:line="240" w:lineRule="auto"/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sz w:val="18"/>
                <w:szCs w:val="18"/>
                <w:lang w:val="en-US" w:eastAsia="zh-CN"/>
              </w:rPr>
              <w:t>嘉宾二</w:t>
            </w:r>
          </w:p>
        </w:tc>
        <w:tc>
          <w:tcPr>
            <w:tcW w:w="3118" w:type="dxa"/>
            <w:vAlign w:val="center"/>
          </w:tcPr>
          <w:p w:rsidR="00362F8A" w:rsidRPr="0064466A" w:rsidRDefault="00362F8A" w:rsidP="00F37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伍江（题目待定）</w:t>
            </w:r>
          </w:p>
        </w:tc>
        <w:tc>
          <w:tcPr>
            <w:tcW w:w="3398" w:type="dxa"/>
            <w:vAlign w:val="center"/>
          </w:tcPr>
          <w:p w:rsidR="00362F8A" w:rsidRPr="008D77FF" w:rsidRDefault="00362F8A" w:rsidP="00F37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中国城市规划学会副理事长，同济大学常务副校长，教授</w:t>
            </w:r>
          </w:p>
        </w:tc>
      </w:tr>
      <w:tr w:rsidR="00362F8A" w:rsidTr="00F37194">
        <w:trPr>
          <w:cantSplit/>
          <w:trHeight w:val="297"/>
          <w:jc w:val="center"/>
        </w:trPr>
        <w:tc>
          <w:tcPr>
            <w:tcW w:w="1158" w:type="dxa"/>
            <w:vAlign w:val="center"/>
          </w:tcPr>
          <w:p w:rsidR="00362F8A" w:rsidRPr="00667655" w:rsidRDefault="00362F8A" w:rsidP="00F37194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10:30-11</w:t>
            </w:r>
            <w:r w:rsidRPr="00667655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1104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62F8A" w:rsidRDefault="00362F8A" w:rsidP="00F37194">
            <w:pPr>
              <w:pStyle w:val="bodytext"/>
              <w:spacing w:after="0" w:line="240" w:lineRule="auto"/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sz w:val="18"/>
                <w:szCs w:val="18"/>
                <w:lang w:val="en-US" w:eastAsia="zh-CN"/>
              </w:rPr>
              <w:t>嘉宾三</w:t>
            </w:r>
          </w:p>
        </w:tc>
        <w:tc>
          <w:tcPr>
            <w:tcW w:w="3118" w:type="dxa"/>
            <w:vAlign w:val="center"/>
          </w:tcPr>
          <w:p w:rsidR="00362F8A" w:rsidRPr="0064466A" w:rsidRDefault="00362F8A" w:rsidP="00F37194">
            <w:pPr>
              <w:pStyle w:val="bodytext"/>
              <w:spacing w:after="0" w:line="240" w:lineRule="auto"/>
              <w:jc w:val="both"/>
              <w:rPr>
                <w:rFonts w:eastAsia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kern w:val="2"/>
                <w:sz w:val="18"/>
                <w:szCs w:val="18"/>
                <w:lang w:val="en-US" w:eastAsia="zh-CN"/>
              </w:rPr>
              <w:t>刘守英：城乡融合的体制路径</w:t>
            </w:r>
            <w:r w:rsidRPr="0064466A">
              <w:rPr>
                <w:rFonts w:eastAsia="宋体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398" w:type="dxa"/>
            <w:vAlign w:val="center"/>
          </w:tcPr>
          <w:p w:rsidR="00362F8A" w:rsidRPr="0064466A" w:rsidRDefault="00362F8A" w:rsidP="00F37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2A08">
              <w:rPr>
                <w:sz w:val="18"/>
                <w:szCs w:val="18"/>
              </w:rPr>
              <w:t>中国人民大学经济学院党委书记、院长</w:t>
            </w:r>
            <w:r w:rsidRPr="00612A08">
              <w:rPr>
                <w:rFonts w:hint="eastAsia"/>
                <w:sz w:val="18"/>
                <w:szCs w:val="18"/>
              </w:rPr>
              <w:t>，教授</w:t>
            </w:r>
          </w:p>
        </w:tc>
      </w:tr>
      <w:tr w:rsidR="00362F8A" w:rsidTr="00F37194">
        <w:trPr>
          <w:cantSplit/>
          <w:trHeight w:val="329"/>
          <w:jc w:val="center"/>
        </w:trPr>
        <w:tc>
          <w:tcPr>
            <w:tcW w:w="1158" w:type="dxa"/>
            <w:vAlign w:val="center"/>
          </w:tcPr>
          <w:p w:rsidR="00362F8A" w:rsidRPr="00667655" w:rsidRDefault="00362F8A" w:rsidP="00F371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kern w:val="1"/>
                <w:sz w:val="18"/>
                <w:szCs w:val="18"/>
              </w:rPr>
            </w:pPr>
            <w:r w:rsidRPr="00667655">
              <w:rPr>
                <w:rFonts w:eastAsia="Times New Roman"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 w:rsidRPr="00667655">
              <w:rPr>
                <w:rFonts w:eastAsia="Times New Roman"/>
                <w:b/>
                <w:bCs/>
                <w:color w:val="C00000"/>
                <w:kern w:val="1"/>
                <w:sz w:val="18"/>
                <w:szCs w:val="18"/>
              </w:rPr>
              <w:t>1:0</w:t>
            </w:r>
            <w:r w:rsidRPr="00667655">
              <w:rPr>
                <w:rFonts w:eastAsia="Times New Roman" w:hint="eastAsia"/>
                <w:b/>
                <w:bCs/>
                <w:color w:val="C00000"/>
                <w:kern w:val="1"/>
                <w:sz w:val="18"/>
                <w:szCs w:val="18"/>
              </w:rPr>
              <w:t>0-11:30</w:t>
            </w:r>
          </w:p>
        </w:tc>
        <w:tc>
          <w:tcPr>
            <w:tcW w:w="1104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62F8A" w:rsidRPr="0013132E" w:rsidRDefault="00362F8A" w:rsidP="00F371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嘉宾四</w:t>
            </w:r>
          </w:p>
        </w:tc>
        <w:tc>
          <w:tcPr>
            <w:tcW w:w="3118" w:type="dxa"/>
            <w:vAlign w:val="center"/>
          </w:tcPr>
          <w:p w:rsidR="00362F8A" w:rsidRPr="0013132E" w:rsidRDefault="00362F8A" w:rsidP="00F37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边兰春</w:t>
            </w:r>
            <w:proofErr w:type="gramEnd"/>
            <w:r>
              <w:rPr>
                <w:rFonts w:hint="eastAsia"/>
                <w:sz w:val="18"/>
                <w:szCs w:val="18"/>
              </w:rPr>
              <w:t>：统一与多元：演进中的北京城市更新与再生</w:t>
            </w:r>
          </w:p>
        </w:tc>
        <w:tc>
          <w:tcPr>
            <w:tcW w:w="3398" w:type="dxa"/>
            <w:vAlign w:val="center"/>
          </w:tcPr>
          <w:p w:rsidR="00362F8A" w:rsidRPr="0064466A" w:rsidRDefault="00362F8A" w:rsidP="00F37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中国城市规划学会常务理事，城市更新学术委员会副主任委员，清华大学建筑学院教授</w:t>
            </w:r>
          </w:p>
        </w:tc>
      </w:tr>
      <w:tr w:rsidR="00362F8A" w:rsidTr="00F37194">
        <w:trPr>
          <w:cantSplit/>
          <w:trHeight w:val="329"/>
          <w:jc w:val="center"/>
        </w:trPr>
        <w:tc>
          <w:tcPr>
            <w:tcW w:w="1158" w:type="dxa"/>
            <w:vAlign w:val="center"/>
          </w:tcPr>
          <w:p w:rsidR="00362F8A" w:rsidRPr="00667655" w:rsidRDefault="00362F8A" w:rsidP="00F371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kern w:val="1"/>
                <w:sz w:val="18"/>
                <w:szCs w:val="18"/>
              </w:rPr>
            </w:pPr>
            <w:r w:rsidRPr="00667655">
              <w:rPr>
                <w:rFonts w:eastAsia="Times New Roman" w:hint="eastAsia"/>
                <w:b/>
                <w:bCs/>
                <w:color w:val="C00000"/>
                <w:kern w:val="1"/>
                <w:sz w:val="18"/>
                <w:szCs w:val="18"/>
              </w:rPr>
              <w:t>11:30-12:00</w:t>
            </w:r>
          </w:p>
        </w:tc>
        <w:tc>
          <w:tcPr>
            <w:tcW w:w="1104" w:type="dxa"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93" w:type="dxa"/>
          </w:tcPr>
          <w:p w:rsidR="00362F8A" w:rsidRPr="009C2E4B" w:rsidRDefault="00362F8A" w:rsidP="00F37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交流与讨论</w:t>
            </w:r>
          </w:p>
        </w:tc>
        <w:tc>
          <w:tcPr>
            <w:tcW w:w="3118" w:type="dxa"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阳建强</w:t>
            </w:r>
            <w:proofErr w:type="gramEnd"/>
            <w:r>
              <w:rPr>
                <w:rFonts w:hint="eastAsia"/>
                <w:sz w:val="18"/>
                <w:szCs w:val="18"/>
              </w:rPr>
              <w:t>：城市更新与可持续发展</w:t>
            </w:r>
          </w:p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（引导发言）</w:t>
            </w:r>
          </w:p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嘉宾：陈为邦、</w:t>
            </w:r>
            <w:r w:rsidRPr="00B043A9">
              <w:rPr>
                <w:rFonts w:hint="eastAsia"/>
                <w:sz w:val="18"/>
                <w:szCs w:val="18"/>
              </w:rPr>
              <w:t>田永英</w:t>
            </w:r>
            <w:r>
              <w:rPr>
                <w:rFonts w:hint="eastAsia"/>
                <w:sz w:val="18"/>
                <w:szCs w:val="18"/>
              </w:rPr>
              <w:t>、袁昕、黄卫东、沙永杰、王林、许</w:t>
            </w:r>
            <w:proofErr w:type="gramStart"/>
            <w:r>
              <w:rPr>
                <w:rFonts w:hint="eastAsia"/>
                <w:sz w:val="18"/>
                <w:szCs w:val="18"/>
              </w:rPr>
              <w:t>槟</w:t>
            </w:r>
            <w:proofErr w:type="gramEnd"/>
            <w:r>
              <w:rPr>
                <w:rFonts w:hint="eastAsia"/>
                <w:sz w:val="18"/>
                <w:szCs w:val="18"/>
              </w:rPr>
              <w:t>、张文忠等（讨论）</w:t>
            </w:r>
          </w:p>
        </w:tc>
        <w:tc>
          <w:tcPr>
            <w:tcW w:w="3398" w:type="dxa"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中国城市规划学会理事，城市更新学术委员会主任委员，</w:t>
            </w:r>
            <w:r>
              <w:rPr>
                <w:rFonts w:ascii="宋体" w:hAnsi="宋体" w:cs="宋体" w:hint="eastAsia"/>
                <w:sz w:val="18"/>
                <w:szCs w:val="18"/>
              </w:rPr>
              <w:t>东南大学建筑学院</w:t>
            </w:r>
            <w:r w:rsidRPr="003B2C8C"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</w:tc>
      </w:tr>
      <w:tr w:rsidR="00362F8A" w:rsidTr="00F37194">
        <w:trPr>
          <w:cantSplit/>
          <w:trHeight w:val="329"/>
          <w:jc w:val="center"/>
        </w:trPr>
        <w:tc>
          <w:tcPr>
            <w:tcW w:w="1158" w:type="dxa"/>
            <w:vAlign w:val="center"/>
          </w:tcPr>
          <w:p w:rsidR="00362F8A" w:rsidRPr="00667655" w:rsidRDefault="00362F8A" w:rsidP="00F371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kern w:val="1"/>
                <w:sz w:val="18"/>
                <w:szCs w:val="18"/>
              </w:rPr>
            </w:pPr>
          </w:p>
        </w:tc>
        <w:tc>
          <w:tcPr>
            <w:tcW w:w="1104" w:type="dxa"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</w:tbl>
    <w:p w:rsidR="00362F8A" w:rsidRDefault="00362F8A" w:rsidP="00362F8A">
      <w:pPr>
        <w:widowControl/>
        <w:jc w:val="left"/>
        <w:rPr>
          <w:rFonts w:ascii="黑体" w:eastAsia="黑体" w:hAnsi="黑体"/>
          <w:b/>
          <w:bCs/>
          <w:color w:val="C00000"/>
          <w:kern w:val="1"/>
          <w:szCs w:val="21"/>
        </w:rPr>
      </w:pPr>
    </w:p>
    <w:p w:rsidR="00362F8A" w:rsidRPr="00667655" w:rsidRDefault="00362F8A" w:rsidP="00362F8A">
      <w:pPr>
        <w:pStyle w:val="bodytext"/>
        <w:spacing w:after="0" w:line="240" w:lineRule="auto"/>
        <w:jc w:val="center"/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</w:pP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201</w:t>
      </w:r>
      <w:r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  <w:t>9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年</w:t>
      </w:r>
      <w:r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  <w:t>8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月</w:t>
      </w:r>
      <w:r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31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日-</w:t>
      </w:r>
      <w:r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下午【分会场会议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】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17"/>
        <w:gridCol w:w="1181"/>
        <w:gridCol w:w="3827"/>
        <w:gridCol w:w="2645"/>
      </w:tblGrid>
      <w:tr w:rsidR="00362F8A" w:rsidTr="00F37194">
        <w:trPr>
          <w:trHeight w:val="335"/>
          <w:jc w:val="center"/>
        </w:trPr>
        <w:tc>
          <w:tcPr>
            <w:tcW w:w="10058" w:type="dxa"/>
            <w:gridSpan w:val="5"/>
            <w:shd w:val="clear" w:color="auto" w:fill="BFBFBF"/>
          </w:tcPr>
          <w:p w:rsidR="00362F8A" w:rsidRPr="00FC1724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FC1724">
              <w:rPr>
                <w:rFonts w:ascii="宋体" w:cs="宋体" w:hint="eastAsia"/>
                <w:b/>
                <w:kern w:val="0"/>
                <w:szCs w:val="21"/>
              </w:rPr>
              <w:t>分会场</w:t>
            </w:r>
            <w:proofErr w:type="gramStart"/>
            <w:r w:rsidRPr="00FC1724">
              <w:rPr>
                <w:rFonts w:ascii="宋体" w:cs="宋体" w:hint="eastAsia"/>
                <w:b/>
                <w:kern w:val="0"/>
                <w:szCs w:val="21"/>
              </w:rPr>
              <w:t>一</w:t>
            </w:r>
            <w:proofErr w:type="gramEnd"/>
            <w:r w:rsidRPr="00FC1724">
              <w:rPr>
                <w:rFonts w:ascii="宋体" w:cs="宋体" w:hint="eastAsia"/>
                <w:b/>
                <w:kern w:val="0"/>
                <w:szCs w:val="21"/>
              </w:rPr>
              <w:t>：</w:t>
            </w:r>
            <w:r w:rsidRPr="00FC1724">
              <w:rPr>
                <w:rFonts w:asciiTheme="minorEastAsia" w:hAnsiTheme="minorEastAsia" w:hint="eastAsia"/>
                <w:b/>
                <w:sz w:val="24"/>
                <w:szCs w:val="24"/>
              </w:rPr>
              <w:t>多元路径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（地点：南会议室）</w:t>
            </w:r>
          </w:p>
        </w:tc>
      </w:tr>
      <w:tr w:rsidR="00362F8A" w:rsidTr="00F37194">
        <w:trPr>
          <w:trHeight w:val="335"/>
          <w:jc w:val="center"/>
        </w:trPr>
        <w:tc>
          <w:tcPr>
            <w:tcW w:w="10058" w:type="dxa"/>
            <w:gridSpan w:val="5"/>
            <w:shd w:val="clear" w:color="auto" w:fill="BFBFBF"/>
          </w:tcPr>
          <w:p w:rsidR="00362F8A" w:rsidRPr="00CD0C46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CD0C46">
              <w:rPr>
                <w:rFonts w:ascii="宋体" w:cs="宋体" w:hint="eastAsia"/>
                <w:b/>
                <w:kern w:val="0"/>
                <w:szCs w:val="21"/>
              </w:rPr>
              <w:t>主持人</w:t>
            </w:r>
          </w:p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许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槟</w:t>
            </w:r>
            <w:proofErr w:type="gramEnd"/>
            <w:r w:rsidRPr="00CD0C46">
              <w:rPr>
                <w:rFonts w:ascii="宋体" w:hAnsi="宋体" w:cs="宋体"/>
                <w:b/>
                <w:sz w:val="18"/>
                <w:szCs w:val="18"/>
              </w:rPr>
              <w:t xml:space="preserve">   </w:t>
            </w:r>
            <w:r w:rsidRPr="00CD0C46">
              <w:rPr>
                <w:rFonts w:ascii="宋体" w:hAnsi="宋体" w:cs="宋体" w:hint="eastAsia"/>
                <w:b/>
                <w:sz w:val="18"/>
                <w:szCs w:val="18"/>
              </w:rPr>
              <w:t xml:space="preserve">  </w:t>
            </w:r>
            <w:r w:rsidRPr="00CD0C46">
              <w:rPr>
                <w:rFonts w:hint="eastAsia"/>
                <w:sz w:val="18"/>
                <w:szCs w:val="18"/>
              </w:rPr>
              <w:t>中国城市规划学会城市更新学术委员会副主任委员</w:t>
            </w:r>
            <w:r w:rsidRPr="00CD0C46">
              <w:rPr>
                <w:rFonts w:ascii="宋体" w:hAnsi="宋体" w:cs="宋体" w:hint="eastAsia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北京市城市规划设计研究院，教授级高工，</w:t>
            </w:r>
            <w:proofErr w:type="gramStart"/>
            <w:r w:rsidRPr="00020228">
              <w:rPr>
                <w:rFonts w:ascii="宋体" w:hAnsi="宋体" w:cs="宋体" w:hint="eastAsia"/>
                <w:sz w:val="18"/>
                <w:szCs w:val="18"/>
              </w:rPr>
              <w:t>弘</w:t>
            </w:r>
            <w:r>
              <w:rPr>
                <w:rFonts w:ascii="宋体" w:hAnsi="宋体" w:cs="宋体" w:hint="eastAsia"/>
                <w:sz w:val="18"/>
                <w:szCs w:val="18"/>
              </w:rPr>
              <w:t>都院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总规划师</w:t>
            </w:r>
          </w:p>
          <w:p w:rsidR="00362F8A" w:rsidRPr="009B5C21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240D7">
              <w:rPr>
                <w:rFonts w:ascii="宋体" w:hAnsi="宋体" w:cs="宋体" w:hint="eastAsia"/>
                <w:b/>
                <w:sz w:val="18"/>
                <w:szCs w:val="18"/>
              </w:rPr>
              <w:t>张文忠</w:t>
            </w:r>
            <w:r w:rsidRPr="005B7020">
              <w:rPr>
                <w:rFonts w:ascii="宋体" w:hAnsi="宋体" w:cs="宋体"/>
                <w:b/>
                <w:sz w:val="18"/>
                <w:szCs w:val="18"/>
              </w:rPr>
              <w:t xml:space="preserve">   </w:t>
            </w:r>
            <w:r w:rsidRPr="00CD0C46">
              <w:rPr>
                <w:rFonts w:hint="eastAsia"/>
                <w:sz w:val="18"/>
                <w:szCs w:val="18"/>
              </w:rPr>
              <w:t>中国城市规划学会城市更新学术委员会副主任委员</w:t>
            </w:r>
            <w:r w:rsidRPr="00CD0C46">
              <w:rPr>
                <w:rFonts w:ascii="宋体" w:hAnsi="宋体" w:cs="宋体" w:hint="eastAsia"/>
                <w:sz w:val="18"/>
                <w:szCs w:val="18"/>
              </w:rPr>
              <w:t>，</w:t>
            </w:r>
            <w:r w:rsidRPr="005D5198">
              <w:rPr>
                <w:rFonts w:ascii="宋体" w:hAnsi="宋体" w:cs="宋体" w:hint="eastAsia"/>
                <w:sz w:val="18"/>
                <w:szCs w:val="18"/>
              </w:rPr>
              <w:t>中国科学院地理科学与资源研究所</w:t>
            </w:r>
            <w:r>
              <w:rPr>
                <w:rFonts w:ascii="宋体" w:hAnsi="宋体" w:cs="宋体" w:hint="eastAsia"/>
                <w:sz w:val="18"/>
                <w:szCs w:val="18"/>
              </w:rPr>
              <w:t>，</w:t>
            </w:r>
            <w:r w:rsidRPr="005D5198">
              <w:rPr>
                <w:rFonts w:ascii="宋体" w:hAnsi="宋体" w:cs="宋体" w:hint="eastAsia"/>
                <w:sz w:val="18"/>
                <w:szCs w:val="18"/>
              </w:rPr>
              <w:t>研究员</w:t>
            </w:r>
          </w:p>
        </w:tc>
      </w:tr>
      <w:tr w:rsidR="00362F8A" w:rsidTr="00F37194">
        <w:trPr>
          <w:trHeight w:val="335"/>
          <w:jc w:val="center"/>
        </w:trPr>
        <w:tc>
          <w:tcPr>
            <w:tcW w:w="1188" w:type="dxa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时 间</w:t>
            </w:r>
          </w:p>
        </w:tc>
        <w:tc>
          <w:tcPr>
            <w:tcW w:w="1217" w:type="dxa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主 题</w:t>
            </w:r>
          </w:p>
        </w:tc>
        <w:tc>
          <w:tcPr>
            <w:tcW w:w="5008" w:type="dxa"/>
            <w:gridSpan w:val="2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演讲人</w:t>
            </w:r>
            <w:r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与演讲题目</w:t>
            </w:r>
          </w:p>
        </w:tc>
        <w:tc>
          <w:tcPr>
            <w:tcW w:w="2645" w:type="dxa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单位</w:t>
            </w:r>
          </w:p>
        </w:tc>
      </w:tr>
      <w:tr w:rsidR="00362F8A" w:rsidTr="00F37194">
        <w:trPr>
          <w:cantSplit/>
          <w:trHeight w:val="337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13:30-14: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217" w:type="dxa"/>
            <w:vMerge w:val="restart"/>
            <w:vAlign w:val="center"/>
          </w:tcPr>
          <w:p w:rsidR="00362F8A" w:rsidRPr="00FB42D1" w:rsidRDefault="00362F8A" w:rsidP="00F37194">
            <w:pPr>
              <w:pStyle w:val="bodytext"/>
              <w:spacing w:after="0" w:line="240" w:lineRule="auto"/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sz w:val="18"/>
                <w:szCs w:val="18"/>
                <w:lang w:val="en-US" w:eastAsia="zh-CN"/>
              </w:rPr>
              <w:t>特邀发言</w:t>
            </w:r>
          </w:p>
        </w:tc>
        <w:tc>
          <w:tcPr>
            <w:tcW w:w="1181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71084B"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  <w:t xml:space="preserve">Thomas </w:t>
            </w:r>
            <w:proofErr w:type="spellStart"/>
            <w:r w:rsidRPr="0071084B"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  <w:t>Kraubitz</w:t>
            </w:r>
            <w:proofErr w:type="spellEnd"/>
          </w:p>
        </w:tc>
        <w:tc>
          <w:tcPr>
            <w:tcW w:w="3827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754620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德国城市更新：政策、方案及最佳实践</w:t>
            </w:r>
          </w:p>
        </w:tc>
        <w:tc>
          <w:tcPr>
            <w:tcW w:w="2645" w:type="dxa"/>
            <w:vAlign w:val="center"/>
          </w:tcPr>
          <w:p w:rsidR="00362F8A" w:rsidRPr="00C47F69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71084B">
              <w:rPr>
                <w:rFonts w:ascii="宋体" w:hAnsi="宋体" w:hint="eastAsia"/>
                <w:color w:val="000000"/>
                <w:sz w:val="18"/>
                <w:szCs w:val="18"/>
              </w:rPr>
              <w:t>标</w:t>
            </w:r>
            <w:proofErr w:type="gramStart"/>
            <w:r w:rsidRPr="0071084B">
              <w:rPr>
                <w:rFonts w:ascii="宋体" w:hAnsi="宋体" w:hint="eastAsia"/>
                <w:color w:val="000000"/>
                <w:sz w:val="18"/>
                <w:szCs w:val="18"/>
              </w:rPr>
              <w:t>赫</w:t>
            </w:r>
            <w:proofErr w:type="gramEnd"/>
            <w:r w:rsidRPr="0071084B">
              <w:rPr>
                <w:rFonts w:ascii="宋体" w:hAnsi="宋体" w:hint="eastAsia"/>
                <w:color w:val="000000"/>
                <w:sz w:val="18"/>
                <w:szCs w:val="18"/>
              </w:rPr>
              <w:t>工程设计顾问有限公司（</w:t>
            </w:r>
            <w:proofErr w:type="spellStart"/>
            <w:r w:rsidRPr="0071084B">
              <w:rPr>
                <w:rFonts w:ascii="宋体" w:hAnsi="宋体" w:hint="eastAsia"/>
                <w:color w:val="000000"/>
                <w:sz w:val="18"/>
                <w:szCs w:val="18"/>
              </w:rPr>
              <w:t>BuroHappold</w:t>
            </w:r>
            <w:proofErr w:type="spellEnd"/>
            <w:r w:rsidRPr="0071084B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14:00-14:30</w:t>
            </w:r>
          </w:p>
        </w:tc>
        <w:tc>
          <w:tcPr>
            <w:tcW w:w="1217" w:type="dxa"/>
            <w:vMerge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362F8A" w:rsidRPr="00F37272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唐燕</w:t>
            </w:r>
          </w:p>
        </w:tc>
        <w:tc>
          <w:tcPr>
            <w:tcW w:w="3827" w:type="dxa"/>
            <w:vAlign w:val="center"/>
          </w:tcPr>
          <w:p w:rsidR="00362F8A" w:rsidRPr="00491799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精细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化治理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时代的城市街区更新：从制度创建到运作实施</w:t>
            </w:r>
          </w:p>
        </w:tc>
        <w:tc>
          <w:tcPr>
            <w:tcW w:w="2645" w:type="dxa"/>
            <w:vAlign w:val="center"/>
          </w:tcPr>
          <w:p w:rsidR="00362F8A" w:rsidRPr="006C46A6" w:rsidRDefault="00362F8A" w:rsidP="00F37194">
            <w:pPr>
              <w:autoSpaceDE w:val="0"/>
              <w:autoSpaceDN w:val="0"/>
              <w:adjustRightInd w:val="0"/>
              <w:rPr>
                <w:rFonts w:ascii="宋体" w:hAnsi="宋体" w:cs="MS Mincho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清华大学建筑学院，副教授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14:30-14:50</w:t>
            </w:r>
          </w:p>
        </w:tc>
        <w:tc>
          <w:tcPr>
            <w:tcW w:w="1217" w:type="dxa"/>
            <w:vMerge w:val="restart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论文发言</w:t>
            </w:r>
          </w:p>
        </w:tc>
        <w:tc>
          <w:tcPr>
            <w:tcW w:w="1181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 w:rsidRPr="00920CF7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汪灏</w:t>
            </w:r>
          </w:p>
        </w:tc>
        <w:tc>
          <w:tcPr>
            <w:tcW w:w="3827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C37876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我国城市更新立法事权划分探析</w:t>
            </w:r>
          </w:p>
        </w:tc>
        <w:tc>
          <w:tcPr>
            <w:tcW w:w="2645" w:type="dxa"/>
            <w:vAlign w:val="center"/>
          </w:tcPr>
          <w:p w:rsidR="00362F8A" w:rsidRPr="002E2BDC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 w:rsidRPr="00920CF7">
              <w:rPr>
                <w:rFonts w:ascii="宋体" w:hAnsi="宋体" w:cs="MS Mincho" w:hint="eastAsia"/>
                <w:sz w:val="18"/>
                <w:szCs w:val="18"/>
              </w:rPr>
              <w:t>西华大学法学院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14:50-15:10</w:t>
            </w:r>
          </w:p>
        </w:tc>
        <w:tc>
          <w:tcPr>
            <w:tcW w:w="121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祝贺</w:t>
            </w:r>
          </w:p>
        </w:tc>
        <w:tc>
          <w:tcPr>
            <w:tcW w:w="3827" w:type="dxa"/>
            <w:vAlign w:val="center"/>
          </w:tcPr>
          <w:p w:rsidR="00362F8A" w:rsidRPr="00AD3C6E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AD3C6E">
              <w:rPr>
                <w:rFonts w:ascii="宋体" w:hAnsi="宋体" w:hint="eastAsia"/>
                <w:color w:val="000000"/>
                <w:sz w:val="18"/>
                <w:szCs w:val="18"/>
              </w:rPr>
              <w:t>亚洲视野下城市更新制度建设的四地比较研究</w:t>
            </w:r>
          </w:p>
        </w:tc>
        <w:tc>
          <w:tcPr>
            <w:tcW w:w="2645" w:type="dxa"/>
            <w:vAlign w:val="center"/>
          </w:tcPr>
          <w:p w:rsidR="00362F8A" w:rsidRPr="00C47F69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清华大学建筑学院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21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3" w:type="dxa"/>
            <w:gridSpan w:val="3"/>
            <w:vAlign w:val="center"/>
          </w:tcPr>
          <w:p w:rsidR="00362F8A" w:rsidRPr="00C123A4" w:rsidRDefault="00362F8A" w:rsidP="00F371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1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茶歇</w:t>
            </w:r>
            <w:proofErr w:type="gramEnd"/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21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梁思</w:t>
            </w:r>
            <w:proofErr w:type="gramStart"/>
            <w:r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思</w:t>
            </w:r>
            <w:proofErr w:type="gramEnd"/>
          </w:p>
        </w:tc>
        <w:tc>
          <w:tcPr>
            <w:tcW w:w="3827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1F4451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始于情怀，长于制度：实操视角</w:t>
            </w:r>
            <w:proofErr w:type="gramStart"/>
            <w:r w:rsidRPr="001F4451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下街镇责任</w:t>
            </w:r>
            <w:proofErr w:type="gramEnd"/>
            <w:r w:rsidRPr="001F4451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规划师工作挑战反思与路径探索</w:t>
            </w:r>
          </w:p>
        </w:tc>
        <w:tc>
          <w:tcPr>
            <w:tcW w:w="2645" w:type="dxa"/>
            <w:vAlign w:val="center"/>
          </w:tcPr>
          <w:p w:rsidR="00362F8A" w:rsidRPr="004D1FE7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 w:cs="MS Mincho" w:hint="eastAsia"/>
                <w:sz w:val="18"/>
                <w:szCs w:val="18"/>
              </w:rPr>
              <w:t>清华大学建筑学院</w:t>
            </w:r>
          </w:p>
        </w:tc>
      </w:tr>
      <w:tr w:rsidR="00362F8A" w:rsidTr="00F37194">
        <w:trPr>
          <w:cantSplit/>
          <w:trHeight w:val="319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lastRenderedPageBreak/>
              <w:t>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00</w:t>
            </w:r>
          </w:p>
        </w:tc>
        <w:tc>
          <w:tcPr>
            <w:tcW w:w="121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362F8A" w:rsidRPr="00F37272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 w:rsidRPr="004D1FE7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万成伟</w:t>
            </w:r>
          </w:p>
        </w:tc>
        <w:tc>
          <w:tcPr>
            <w:tcW w:w="3827" w:type="dxa"/>
            <w:vAlign w:val="center"/>
          </w:tcPr>
          <w:p w:rsidR="00362F8A" w:rsidRPr="00491799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广州城市更新的治理逻辑、演变与发展对策研究</w:t>
            </w:r>
          </w:p>
        </w:tc>
        <w:tc>
          <w:tcPr>
            <w:tcW w:w="2645" w:type="dxa"/>
            <w:vAlign w:val="center"/>
          </w:tcPr>
          <w:p w:rsidR="00362F8A" w:rsidRPr="00F37272" w:rsidRDefault="00362F8A" w:rsidP="00F37194">
            <w:pPr>
              <w:autoSpaceDE w:val="0"/>
              <w:autoSpaceDN w:val="0"/>
              <w:adjustRightInd w:val="0"/>
              <w:rPr>
                <w:rFonts w:ascii="宋体" w:hAnsi="宋体" w:cs="MS Mincho"/>
                <w:sz w:val="18"/>
                <w:szCs w:val="18"/>
              </w:rPr>
            </w:pPr>
            <w:r w:rsidRPr="004D1FE7">
              <w:rPr>
                <w:rFonts w:ascii="宋体" w:hAnsi="宋体" w:cs="MS Mincho" w:hint="eastAsia"/>
                <w:sz w:val="18"/>
                <w:szCs w:val="18"/>
              </w:rPr>
              <w:t>中国人民大学城市规划与管理系</w:t>
            </w:r>
          </w:p>
        </w:tc>
      </w:tr>
      <w:tr w:rsidR="00362F8A" w:rsidTr="00F37194">
        <w:trPr>
          <w:cantSplit/>
          <w:trHeight w:val="319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20</w:t>
            </w:r>
          </w:p>
        </w:tc>
        <w:tc>
          <w:tcPr>
            <w:tcW w:w="121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362F8A" w:rsidRPr="004D1FE7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proofErr w:type="gramStart"/>
            <w:r w:rsidRPr="008D0AC0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洪旗</w:t>
            </w:r>
            <w:proofErr w:type="gramEnd"/>
            <w:r w:rsidRPr="008D0AC0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362F8A" w:rsidRPr="00013E2D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8D0AC0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土地节约集约利用评价辅助的城市存量规划——以武汉为例</w:t>
            </w:r>
          </w:p>
        </w:tc>
        <w:tc>
          <w:tcPr>
            <w:tcW w:w="2645" w:type="dxa"/>
            <w:vAlign w:val="center"/>
          </w:tcPr>
          <w:p w:rsidR="00362F8A" w:rsidRPr="008D0AC0" w:rsidRDefault="00362F8A" w:rsidP="00F37194">
            <w:pPr>
              <w:autoSpaceDE w:val="0"/>
              <w:autoSpaceDN w:val="0"/>
              <w:adjustRightInd w:val="0"/>
              <w:rPr>
                <w:rFonts w:ascii="宋体" w:hAnsi="宋体" w:cs="MS Mincho"/>
                <w:sz w:val="18"/>
                <w:szCs w:val="18"/>
              </w:rPr>
            </w:pPr>
            <w:r w:rsidRPr="008D0AC0">
              <w:rPr>
                <w:rFonts w:ascii="宋体" w:hAnsi="宋体" w:cs="MS Mincho" w:hint="eastAsia"/>
                <w:sz w:val="18"/>
                <w:szCs w:val="18"/>
              </w:rPr>
              <w:t>武汉市土地利用和城市空间规划研究中心</w:t>
            </w:r>
          </w:p>
        </w:tc>
      </w:tr>
      <w:tr w:rsidR="00362F8A" w:rsidTr="00F37194">
        <w:trPr>
          <w:cantSplit/>
          <w:trHeight w:val="319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40</w:t>
            </w:r>
          </w:p>
        </w:tc>
        <w:tc>
          <w:tcPr>
            <w:tcW w:w="121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362F8A" w:rsidRPr="004D1FE7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 w:rsidRPr="000967C2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陶韬</w:t>
            </w:r>
          </w:p>
        </w:tc>
        <w:tc>
          <w:tcPr>
            <w:tcW w:w="3827" w:type="dxa"/>
            <w:vAlign w:val="center"/>
          </w:tcPr>
          <w:p w:rsidR="00362F8A" w:rsidRPr="00013E2D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C448BA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南京老旧小区综合整治二十年实践之思考</w:t>
            </w:r>
          </w:p>
        </w:tc>
        <w:tc>
          <w:tcPr>
            <w:tcW w:w="2645" w:type="dxa"/>
            <w:vAlign w:val="center"/>
          </w:tcPr>
          <w:p w:rsidR="00362F8A" w:rsidRPr="000967C2" w:rsidRDefault="00362F8A" w:rsidP="00F37194">
            <w:pPr>
              <w:autoSpaceDE w:val="0"/>
              <w:autoSpaceDN w:val="0"/>
              <w:adjustRightInd w:val="0"/>
              <w:rPr>
                <w:rFonts w:ascii="宋体" w:hAnsi="宋体" w:cs="MS Mincho"/>
                <w:sz w:val="18"/>
                <w:szCs w:val="18"/>
              </w:rPr>
            </w:pPr>
            <w:r w:rsidRPr="000967C2">
              <w:rPr>
                <w:rFonts w:ascii="宋体" w:hAnsi="宋体" w:cs="MS Mincho" w:hint="eastAsia"/>
                <w:sz w:val="18"/>
                <w:szCs w:val="18"/>
              </w:rPr>
              <w:t>南京长江都市建筑设计股份有限公司</w:t>
            </w:r>
          </w:p>
        </w:tc>
      </w:tr>
      <w:tr w:rsidR="00362F8A" w:rsidTr="00F37194">
        <w:trPr>
          <w:cantSplit/>
          <w:trHeight w:val="319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21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 w:rsidRPr="00BE7435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 xml:space="preserve">梁颖 </w:t>
            </w:r>
          </w:p>
        </w:tc>
        <w:tc>
          <w:tcPr>
            <w:tcW w:w="3827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BE7435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“社会-空间”视角下老旧社区更新规划机制研究——以朝阳区新源西里社区为例</w:t>
            </w:r>
          </w:p>
        </w:tc>
        <w:tc>
          <w:tcPr>
            <w:tcW w:w="2645" w:type="dxa"/>
            <w:vAlign w:val="center"/>
          </w:tcPr>
          <w:p w:rsidR="00362F8A" w:rsidRPr="002E2BDC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 w:rsidRPr="00C123A4">
              <w:rPr>
                <w:rFonts w:ascii="宋体" w:hAnsi="宋体" w:hint="eastAsia"/>
                <w:kern w:val="1"/>
                <w:sz w:val="18"/>
                <w:szCs w:val="18"/>
              </w:rPr>
              <w:t>北京市城市规划设计研究院</w:t>
            </w:r>
          </w:p>
        </w:tc>
      </w:tr>
      <w:tr w:rsidR="00362F8A" w:rsidTr="00F37194">
        <w:trPr>
          <w:trHeight w:val="33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-1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10</w:t>
            </w:r>
          </w:p>
        </w:tc>
        <w:tc>
          <w:tcPr>
            <w:tcW w:w="8870" w:type="dxa"/>
            <w:gridSpan w:val="4"/>
            <w:tcBorders>
              <w:bottom w:val="single" w:sz="4" w:space="0" w:color="auto"/>
            </w:tcBorders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交流与讨论</w:t>
            </w:r>
          </w:p>
        </w:tc>
      </w:tr>
    </w:tbl>
    <w:p w:rsidR="00362F8A" w:rsidRDefault="00362F8A" w:rsidP="00362F8A">
      <w:pPr>
        <w:pStyle w:val="bodytext"/>
        <w:spacing w:after="0" w:line="240" w:lineRule="auto"/>
        <w:rPr>
          <w:rFonts w:eastAsia="宋体"/>
          <w:b/>
          <w:bCs/>
          <w:color w:val="C00000"/>
          <w:sz w:val="22"/>
          <w:szCs w:val="18"/>
          <w:lang w:val="en-US" w:eastAsia="zh-CN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75"/>
        <w:gridCol w:w="1323"/>
        <w:gridCol w:w="3827"/>
        <w:gridCol w:w="2645"/>
      </w:tblGrid>
      <w:tr w:rsidR="00362F8A" w:rsidTr="00F37194">
        <w:trPr>
          <w:trHeight w:val="335"/>
          <w:jc w:val="center"/>
        </w:trPr>
        <w:tc>
          <w:tcPr>
            <w:tcW w:w="10058" w:type="dxa"/>
            <w:gridSpan w:val="5"/>
            <w:shd w:val="clear" w:color="auto" w:fill="BFBFBF"/>
          </w:tcPr>
          <w:p w:rsidR="00362F8A" w:rsidRPr="00FC1724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FC1724">
              <w:rPr>
                <w:rFonts w:ascii="宋体" w:cs="宋体" w:hint="eastAsia"/>
                <w:b/>
                <w:kern w:val="0"/>
                <w:szCs w:val="21"/>
              </w:rPr>
              <w:t>分会场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二</w:t>
            </w:r>
            <w:r w:rsidRPr="00FC1724">
              <w:rPr>
                <w:rFonts w:asci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空间营造（地点：北会议室）</w:t>
            </w:r>
          </w:p>
        </w:tc>
      </w:tr>
      <w:tr w:rsidR="00362F8A" w:rsidTr="00F37194">
        <w:trPr>
          <w:trHeight w:val="335"/>
          <w:jc w:val="center"/>
        </w:trPr>
        <w:tc>
          <w:tcPr>
            <w:tcW w:w="10058" w:type="dxa"/>
            <w:gridSpan w:val="5"/>
            <w:shd w:val="clear" w:color="auto" w:fill="BFBFBF"/>
          </w:tcPr>
          <w:p w:rsidR="00362F8A" w:rsidRPr="000F20B1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0F20B1">
              <w:rPr>
                <w:rFonts w:ascii="宋体" w:cs="宋体" w:hint="eastAsia"/>
                <w:b/>
                <w:kern w:val="0"/>
                <w:szCs w:val="21"/>
              </w:rPr>
              <w:t>主持人</w:t>
            </w:r>
          </w:p>
          <w:p w:rsidR="00362F8A" w:rsidRPr="000F20B1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沙永杰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 xml:space="preserve">  </w:t>
            </w:r>
            <w:r w:rsidRPr="000F20B1">
              <w:rPr>
                <w:rFonts w:hint="eastAsia"/>
                <w:sz w:val="18"/>
                <w:szCs w:val="18"/>
              </w:rPr>
              <w:t>中国城市规划学会城市更新学术委员会副主任委员</w:t>
            </w:r>
            <w:r w:rsidRPr="000F20B1">
              <w:rPr>
                <w:rFonts w:ascii="宋体" w:hAnsi="宋体" w:cs="宋体" w:hint="eastAsia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同济大学建筑与城市规划学院，教授</w:t>
            </w:r>
          </w:p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吴晓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 xml:space="preserve">   </w:t>
            </w:r>
            <w:r w:rsidRPr="000F20B1"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  <w:r w:rsidRPr="000F20B1">
              <w:rPr>
                <w:rFonts w:hint="eastAsia"/>
                <w:sz w:val="18"/>
                <w:szCs w:val="18"/>
              </w:rPr>
              <w:t>中国城市规划学会城市更新学术委员会</w:t>
            </w:r>
            <w:r>
              <w:rPr>
                <w:rFonts w:hint="eastAsia"/>
                <w:sz w:val="18"/>
                <w:szCs w:val="18"/>
              </w:rPr>
              <w:t>秘书长</w:t>
            </w:r>
            <w:r w:rsidRPr="000F20B1">
              <w:rPr>
                <w:rFonts w:ascii="宋体" w:hAnsi="宋体" w:cs="宋体" w:hint="eastAsia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东南大学建筑学院，教授</w:t>
            </w:r>
          </w:p>
        </w:tc>
      </w:tr>
      <w:tr w:rsidR="00362F8A" w:rsidTr="00F37194">
        <w:trPr>
          <w:trHeight w:val="335"/>
          <w:jc w:val="center"/>
        </w:trPr>
        <w:tc>
          <w:tcPr>
            <w:tcW w:w="1188" w:type="dxa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时 间</w:t>
            </w:r>
          </w:p>
        </w:tc>
        <w:tc>
          <w:tcPr>
            <w:tcW w:w="1075" w:type="dxa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主 题</w:t>
            </w:r>
          </w:p>
        </w:tc>
        <w:tc>
          <w:tcPr>
            <w:tcW w:w="5150" w:type="dxa"/>
            <w:gridSpan w:val="2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演讲人</w:t>
            </w:r>
            <w:r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与演讲题目</w:t>
            </w:r>
          </w:p>
        </w:tc>
        <w:tc>
          <w:tcPr>
            <w:tcW w:w="2645" w:type="dxa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单位</w:t>
            </w:r>
          </w:p>
        </w:tc>
      </w:tr>
      <w:tr w:rsidR="00362F8A" w:rsidTr="00F37194">
        <w:trPr>
          <w:cantSplit/>
          <w:trHeight w:val="337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13:30-14: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075" w:type="dxa"/>
            <w:vMerge w:val="restart"/>
            <w:vAlign w:val="center"/>
          </w:tcPr>
          <w:p w:rsidR="00362F8A" w:rsidRPr="00FB42D1" w:rsidRDefault="00362F8A" w:rsidP="00F37194">
            <w:pPr>
              <w:pStyle w:val="bodytext"/>
              <w:spacing w:after="0" w:line="240" w:lineRule="auto"/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sz w:val="18"/>
                <w:szCs w:val="18"/>
                <w:lang w:val="en-US" w:eastAsia="zh-CN"/>
              </w:rPr>
              <w:t>特邀发言</w:t>
            </w:r>
          </w:p>
        </w:tc>
        <w:tc>
          <w:tcPr>
            <w:tcW w:w="1323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C10087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鞠鹏艳</w:t>
            </w:r>
          </w:p>
        </w:tc>
        <w:tc>
          <w:tcPr>
            <w:tcW w:w="3827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3C1F1B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新时代首都城市复兴新地标</w:t>
            </w:r>
            <w:r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——</w:t>
            </w:r>
            <w:r w:rsidRPr="003C1F1B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首钢更新改造规划实践</w:t>
            </w:r>
          </w:p>
        </w:tc>
        <w:tc>
          <w:tcPr>
            <w:tcW w:w="2645" w:type="dxa"/>
            <w:vAlign w:val="center"/>
          </w:tcPr>
          <w:p w:rsidR="00362F8A" w:rsidRPr="00C47F69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10087">
              <w:rPr>
                <w:rFonts w:ascii="宋体" w:hAnsi="宋体" w:hint="eastAsia"/>
                <w:color w:val="000000"/>
                <w:sz w:val="18"/>
                <w:szCs w:val="18"/>
              </w:rPr>
              <w:t>北京市城市规划设计研究院教授级高工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C10087">
              <w:rPr>
                <w:rFonts w:ascii="宋体" w:hAnsi="宋体" w:hint="eastAsia"/>
                <w:color w:val="000000"/>
                <w:sz w:val="18"/>
                <w:szCs w:val="18"/>
              </w:rPr>
              <w:t>总体规划所副所长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14:00-14:30</w:t>
            </w:r>
          </w:p>
        </w:tc>
        <w:tc>
          <w:tcPr>
            <w:tcW w:w="1075" w:type="dxa"/>
            <w:vMerge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AD7EC9"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  <w:t xml:space="preserve">Eugene </w:t>
            </w:r>
            <w:proofErr w:type="spellStart"/>
            <w:r w:rsidRPr="00AD7EC9"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  <w:t>Kunzeman</w:t>
            </w:r>
            <w:proofErr w:type="spellEnd"/>
          </w:p>
        </w:tc>
        <w:tc>
          <w:tcPr>
            <w:tcW w:w="3827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422021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城市与街区空间发展</w:t>
            </w:r>
          </w:p>
        </w:tc>
        <w:tc>
          <w:tcPr>
            <w:tcW w:w="2645" w:type="dxa"/>
            <w:vAlign w:val="center"/>
          </w:tcPr>
          <w:p w:rsidR="00362F8A" w:rsidRPr="00C47F69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04058C">
              <w:rPr>
                <w:rFonts w:ascii="宋体" w:hAnsi="宋体" w:hint="eastAsia"/>
                <w:color w:val="000000"/>
                <w:sz w:val="18"/>
                <w:szCs w:val="18"/>
              </w:rPr>
              <w:t>德国欧博迈亚工程咨询有限公司（</w:t>
            </w:r>
            <w:r w:rsidRPr="0004058C">
              <w:rPr>
                <w:rFonts w:ascii="宋体" w:hAnsi="宋体" w:hint="eastAsia"/>
                <w:color w:val="000000"/>
                <w:sz w:val="18"/>
                <w:szCs w:val="18"/>
              </w:rPr>
              <w:t>Obermeyer</w:t>
            </w:r>
            <w:r w:rsidRPr="0004058C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14:30-14:50</w:t>
            </w:r>
          </w:p>
        </w:tc>
        <w:tc>
          <w:tcPr>
            <w:tcW w:w="1075" w:type="dxa"/>
            <w:vMerge w:val="restart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论文发言</w:t>
            </w:r>
          </w:p>
        </w:tc>
        <w:tc>
          <w:tcPr>
            <w:tcW w:w="1323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proofErr w:type="gramStart"/>
            <w:r w:rsidRPr="000B17F9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林琳</w:t>
            </w:r>
            <w:proofErr w:type="gramEnd"/>
          </w:p>
        </w:tc>
        <w:tc>
          <w:tcPr>
            <w:tcW w:w="3827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0B17F9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基于空间句法的街巷</w:t>
            </w:r>
            <w:proofErr w:type="gramStart"/>
            <w:r w:rsidRPr="000B17F9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适老性</w:t>
            </w:r>
            <w:proofErr w:type="gramEnd"/>
            <w:r w:rsidRPr="000B17F9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改造新思路探究——以广州某街区为例</w:t>
            </w:r>
          </w:p>
        </w:tc>
        <w:tc>
          <w:tcPr>
            <w:tcW w:w="2645" w:type="dxa"/>
            <w:vAlign w:val="center"/>
          </w:tcPr>
          <w:p w:rsidR="00362F8A" w:rsidRPr="002E2BDC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 w:rsidRPr="000B17F9">
              <w:rPr>
                <w:rFonts w:ascii="宋体" w:hAnsi="宋体" w:cs="MS Mincho" w:hint="eastAsia"/>
                <w:sz w:val="18"/>
                <w:szCs w:val="18"/>
              </w:rPr>
              <w:t>中山大学地理科学与规划学院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14:50-15:10</w:t>
            </w:r>
          </w:p>
        </w:tc>
        <w:tc>
          <w:tcPr>
            <w:tcW w:w="1075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proofErr w:type="gramStart"/>
            <w:r w:rsidRPr="009A2ABA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谷梦</w:t>
            </w:r>
            <w:proofErr w:type="gramEnd"/>
            <w:r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B34E50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“健康中国”视域下体育中心价值提升策略——以深圳大运中心改造为例</w:t>
            </w:r>
          </w:p>
        </w:tc>
        <w:tc>
          <w:tcPr>
            <w:tcW w:w="2645" w:type="dxa"/>
            <w:vAlign w:val="center"/>
          </w:tcPr>
          <w:p w:rsidR="00362F8A" w:rsidRPr="009A2ABA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 w:rsidRPr="009A2ABA">
              <w:rPr>
                <w:rFonts w:ascii="宋体" w:hAnsi="宋体" w:cs="MS Mincho" w:hint="eastAsia"/>
                <w:sz w:val="18"/>
                <w:szCs w:val="18"/>
              </w:rPr>
              <w:t>哈尔滨工业大学建筑学院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075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vAlign w:val="center"/>
          </w:tcPr>
          <w:p w:rsidR="00362F8A" w:rsidRPr="00A3777A" w:rsidRDefault="00362F8A" w:rsidP="00F37194">
            <w:pPr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茶歇</w:t>
            </w:r>
            <w:proofErr w:type="gramEnd"/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075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362F8A" w:rsidRPr="00BE7435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 w:rsidRPr="00605BA7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 xml:space="preserve">毛兵 </w:t>
            </w:r>
          </w:p>
        </w:tc>
        <w:tc>
          <w:tcPr>
            <w:tcW w:w="3827" w:type="dxa"/>
            <w:vAlign w:val="center"/>
          </w:tcPr>
          <w:p w:rsidR="00362F8A" w:rsidRPr="00BE7435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9737B7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微更新导向下的历史文化街区风貌管</w:t>
            </w:r>
            <w:proofErr w:type="gramStart"/>
            <w:r w:rsidRPr="009737B7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控探索</w:t>
            </w:r>
            <w:proofErr w:type="gramEnd"/>
            <w:r w:rsidRPr="009737B7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——以沈阳市盛京皇城城市设计为例</w:t>
            </w:r>
          </w:p>
        </w:tc>
        <w:tc>
          <w:tcPr>
            <w:tcW w:w="2645" w:type="dxa"/>
            <w:vAlign w:val="center"/>
          </w:tcPr>
          <w:p w:rsidR="00362F8A" w:rsidRPr="00605BA7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 w:rsidRPr="00605BA7">
              <w:rPr>
                <w:rFonts w:ascii="宋体" w:hAnsi="宋体" w:cs="MS Mincho" w:hint="eastAsia"/>
                <w:sz w:val="18"/>
                <w:szCs w:val="18"/>
              </w:rPr>
              <w:t>沈阳市规划设计研究院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00</w:t>
            </w:r>
          </w:p>
        </w:tc>
        <w:tc>
          <w:tcPr>
            <w:tcW w:w="1075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362F8A" w:rsidRPr="00F37272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 w:rsidRPr="006C46A6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蔡仁毅</w:t>
            </w:r>
          </w:p>
        </w:tc>
        <w:tc>
          <w:tcPr>
            <w:tcW w:w="3827" w:type="dxa"/>
            <w:vAlign w:val="center"/>
          </w:tcPr>
          <w:p w:rsidR="00362F8A" w:rsidRPr="00491799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6C46A6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初探台湾都市更新中的代拆机制——以台北文林苑为例</w:t>
            </w:r>
          </w:p>
        </w:tc>
        <w:tc>
          <w:tcPr>
            <w:tcW w:w="2645" w:type="dxa"/>
            <w:vAlign w:val="center"/>
          </w:tcPr>
          <w:p w:rsidR="00362F8A" w:rsidRPr="006C46A6" w:rsidRDefault="00362F8A" w:rsidP="00F37194">
            <w:pPr>
              <w:autoSpaceDE w:val="0"/>
              <w:autoSpaceDN w:val="0"/>
              <w:adjustRightInd w:val="0"/>
              <w:rPr>
                <w:rFonts w:ascii="宋体" w:hAnsi="宋体" w:cs="MS Mincho"/>
                <w:sz w:val="18"/>
                <w:szCs w:val="18"/>
              </w:rPr>
            </w:pPr>
            <w:r w:rsidRPr="006C46A6">
              <w:rPr>
                <w:rFonts w:ascii="宋体" w:hAnsi="宋体" w:cs="MS Mincho" w:hint="eastAsia"/>
                <w:sz w:val="18"/>
                <w:szCs w:val="18"/>
              </w:rPr>
              <w:t>清华大学建筑学院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20</w:t>
            </w:r>
          </w:p>
        </w:tc>
        <w:tc>
          <w:tcPr>
            <w:tcW w:w="1075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proofErr w:type="gramStart"/>
            <w:r w:rsidRPr="0056613F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宋安琦</w:t>
            </w:r>
            <w:proofErr w:type="gramEnd"/>
          </w:p>
        </w:tc>
        <w:tc>
          <w:tcPr>
            <w:tcW w:w="3827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FB75E8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基于人性化理念商业轨道站</w:t>
            </w:r>
            <w:proofErr w:type="gramStart"/>
            <w:r w:rsidRPr="00FB75E8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域交通</w:t>
            </w:r>
            <w:proofErr w:type="gramEnd"/>
            <w:r w:rsidRPr="00FB75E8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优化研究 —以</w:t>
            </w:r>
            <w:proofErr w:type="gramStart"/>
            <w:r w:rsidRPr="00FB75E8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天津市营口道地铁站域为例</w:t>
            </w:r>
            <w:proofErr w:type="gramEnd"/>
            <w:r w:rsidRPr="00FB75E8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 xml:space="preserve">           </w:t>
            </w:r>
          </w:p>
        </w:tc>
        <w:tc>
          <w:tcPr>
            <w:tcW w:w="2645" w:type="dxa"/>
            <w:vAlign w:val="center"/>
          </w:tcPr>
          <w:p w:rsidR="00362F8A" w:rsidRPr="002E2BDC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 w:rsidRPr="0056613F">
              <w:rPr>
                <w:rFonts w:ascii="宋体" w:hAnsi="宋体" w:cs="MS Mincho" w:hint="eastAsia"/>
                <w:sz w:val="18"/>
                <w:szCs w:val="18"/>
              </w:rPr>
              <w:t>天津城建大学建筑学院城乡规划系</w:t>
            </w:r>
          </w:p>
        </w:tc>
      </w:tr>
      <w:tr w:rsidR="00362F8A" w:rsidTr="00F37194">
        <w:trPr>
          <w:cantSplit/>
          <w:trHeight w:val="319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40</w:t>
            </w:r>
          </w:p>
        </w:tc>
        <w:tc>
          <w:tcPr>
            <w:tcW w:w="1075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proofErr w:type="gramStart"/>
            <w:r w:rsidRPr="00CE06E1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洪菊华</w:t>
            </w:r>
            <w:proofErr w:type="gramEnd"/>
            <w:r w:rsidRPr="00CE06E1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362F8A" w:rsidRPr="00AD3C6E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313ABC">
              <w:rPr>
                <w:rFonts w:ascii="宋体" w:hAnsi="宋体" w:hint="eastAsia"/>
                <w:color w:val="000000"/>
                <w:sz w:val="18"/>
                <w:szCs w:val="18"/>
              </w:rPr>
              <w:t>基于传承式更新的沈阳市锅炉房改造研究</w:t>
            </w:r>
          </w:p>
        </w:tc>
        <w:tc>
          <w:tcPr>
            <w:tcW w:w="2645" w:type="dxa"/>
            <w:vAlign w:val="center"/>
          </w:tcPr>
          <w:p w:rsidR="00362F8A" w:rsidRPr="00CE06E1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E06E1">
              <w:rPr>
                <w:rFonts w:ascii="宋体" w:hAnsi="宋体" w:hint="eastAsia"/>
                <w:color w:val="000000"/>
                <w:sz w:val="18"/>
                <w:szCs w:val="18"/>
              </w:rPr>
              <w:t>沈阳市规划设计研究院城市与景观设计所</w:t>
            </w:r>
          </w:p>
        </w:tc>
      </w:tr>
      <w:tr w:rsidR="00362F8A" w:rsidTr="00F37194">
        <w:trPr>
          <w:trHeight w:val="33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8870" w:type="dxa"/>
            <w:gridSpan w:val="4"/>
            <w:tcBorders>
              <w:bottom w:val="single" w:sz="4" w:space="0" w:color="auto"/>
            </w:tcBorders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交流与讨论</w:t>
            </w:r>
          </w:p>
        </w:tc>
      </w:tr>
    </w:tbl>
    <w:p w:rsidR="00362F8A" w:rsidRDefault="00362F8A" w:rsidP="00362F8A">
      <w:pPr>
        <w:pStyle w:val="bodytext"/>
        <w:spacing w:after="0" w:line="240" w:lineRule="auto"/>
        <w:rPr>
          <w:rFonts w:eastAsia="宋体"/>
          <w:b/>
          <w:bCs/>
          <w:color w:val="C00000"/>
          <w:sz w:val="22"/>
          <w:szCs w:val="18"/>
          <w:lang w:val="en-US" w:eastAsia="zh-CN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547"/>
        <w:gridCol w:w="851"/>
        <w:gridCol w:w="3827"/>
        <w:gridCol w:w="2645"/>
      </w:tblGrid>
      <w:tr w:rsidR="00362F8A" w:rsidTr="00F37194">
        <w:trPr>
          <w:trHeight w:val="335"/>
          <w:jc w:val="center"/>
        </w:trPr>
        <w:tc>
          <w:tcPr>
            <w:tcW w:w="10058" w:type="dxa"/>
            <w:gridSpan w:val="5"/>
            <w:shd w:val="clear" w:color="auto" w:fill="BFBFBF"/>
          </w:tcPr>
          <w:p w:rsidR="00362F8A" w:rsidRPr="00FC1724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FC1724">
              <w:rPr>
                <w:rFonts w:ascii="宋体" w:cs="宋体" w:hint="eastAsia"/>
                <w:b/>
                <w:kern w:val="0"/>
                <w:szCs w:val="21"/>
              </w:rPr>
              <w:t>分会场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三</w:t>
            </w:r>
            <w:r w:rsidRPr="00FC1724">
              <w:rPr>
                <w:rFonts w:asci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包容共享（地点：多功能厅）</w:t>
            </w:r>
          </w:p>
        </w:tc>
      </w:tr>
      <w:tr w:rsidR="00362F8A" w:rsidTr="00F37194">
        <w:trPr>
          <w:trHeight w:val="335"/>
          <w:jc w:val="center"/>
        </w:trPr>
        <w:tc>
          <w:tcPr>
            <w:tcW w:w="10058" w:type="dxa"/>
            <w:gridSpan w:val="5"/>
            <w:shd w:val="clear" w:color="auto" w:fill="BFBFBF"/>
          </w:tcPr>
          <w:p w:rsidR="00362F8A" w:rsidRPr="005B7020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5B7020">
              <w:rPr>
                <w:rFonts w:ascii="宋体" w:cs="宋体" w:hint="eastAsia"/>
                <w:b/>
                <w:kern w:val="0"/>
                <w:szCs w:val="21"/>
              </w:rPr>
              <w:t>主持人</w:t>
            </w:r>
          </w:p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黄卫东</w:t>
            </w:r>
            <w:r w:rsidRPr="005B7020">
              <w:rPr>
                <w:rFonts w:ascii="宋体" w:hAnsi="宋体" w:cs="宋体"/>
                <w:b/>
                <w:sz w:val="18"/>
                <w:szCs w:val="18"/>
              </w:rPr>
              <w:t xml:space="preserve">   </w:t>
            </w:r>
            <w:r w:rsidRPr="005B7020">
              <w:rPr>
                <w:rFonts w:ascii="宋体" w:hAnsi="宋体" w:cs="宋体" w:hint="eastAsia"/>
                <w:b/>
                <w:sz w:val="18"/>
                <w:szCs w:val="18"/>
              </w:rPr>
              <w:t xml:space="preserve">  </w:t>
            </w:r>
            <w:r w:rsidRPr="005B7020">
              <w:rPr>
                <w:rFonts w:hint="eastAsia"/>
                <w:sz w:val="18"/>
                <w:szCs w:val="18"/>
              </w:rPr>
              <w:t>中国城市规划学会城市更新学术委员会副主任委员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AA1DE8">
              <w:rPr>
                <w:rFonts w:hint="eastAsia"/>
                <w:sz w:val="18"/>
                <w:szCs w:val="18"/>
              </w:rPr>
              <w:t>深圳市城市规划设计研究院有限公司</w:t>
            </w:r>
            <w:r>
              <w:rPr>
                <w:rFonts w:hint="eastAsia"/>
                <w:sz w:val="18"/>
                <w:szCs w:val="18"/>
              </w:rPr>
              <w:t>，副院长</w:t>
            </w:r>
          </w:p>
          <w:p w:rsidR="00362F8A" w:rsidRPr="002E7FE8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潘芳</w:t>
            </w:r>
            <w:r w:rsidRPr="00631F96">
              <w:rPr>
                <w:rFonts w:ascii="宋体" w:hAnsi="宋体" w:cs="宋体"/>
                <w:b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b/>
                <w:sz w:val="18"/>
                <w:szCs w:val="18"/>
              </w:rPr>
              <w:t xml:space="preserve">  </w:t>
            </w:r>
            <w:r w:rsidRPr="00631F96">
              <w:rPr>
                <w:rFonts w:ascii="宋体" w:hAnsi="宋体" w:cs="宋体" w:hint="eastAsia"/>
                <w:b/>
                <w:sz w:val="18"/>
                <w:szCs w:val="18"/>
              </w:rPr>
              <w:t xml:space="preserve">  </w:t>
            </w:r>
            <w:r w:rsidRPr="00D37BCE">
              <w:rPr>
                <w:rFonts w:hint="eastAsia"/>
                <w:sz w:val="18"/>
                <w:szCs w:val="18"/>
              </w:rPr>
              <w:t>北京清华同衡规划设计研究院有限公司</w:t>
            </w:r>
            <w:r>
              <w:rPr>
                <w:rFonts w:hint="eastAsia"/>
                <w:sz w:val="18"/>
                <w:szCs w:val="18"/>
              </w:rPr>
              <w:t>，副院长</w:t>
            </w:r>
          </w:p>
        </w:tc>
      </w:tr>
      <w:tr w:rsidR="00362F8A" w:rsidTr="00F37194">
        <w:trPr>
          <w:trHeight w:val="335"/>
          <w:jc w:val="center"/>
        </w:trPr>
        <w:tc>
          <w:tcPr>
            <w:tcW w:w="1188" w:type="dxa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lastRenderedPageBreak/>
              <w:t>时 间</w:t>
            </w:r>
          </w:p>
        </w:tc>
        <w:tc>
          <w:tcPr>
            <w:tcW w:w="1547" w:type="dxa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主 题</w:t>
            </w:r>
          </w:p>
        </w:tc>
        <w:tc>
          <w:tcPr>
            <w:tcW w:w="4678" w:type="dxa"/>
            <w:gridSpan w:val="2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演讲人</w:t>
            </w:r>
            <w:r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与演讲题目</w:t>
            </w:r>
          </w:p>
        </w:tc>
        <w:tc>
          <w:tcPr>
            <w:tcW w:w="2645" w:type="dxa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单位</w:t>
            </w:r>
          </w:p>
        </w:tc>
      </w:tr>
      <w:tr w:rsidR="00362F8A" w:rsidTr="00F37194">
        <w:trPr>
          <w:cantSplit/>
          <w:trHeight w:val="337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13:30-14: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547" w:type="dxa"/>
            <w:vMerge w:val="restart"/>
            <w:vAlign w:val="center"/>
          </w:tcPr>
          <w:p w:rsidR="00362F8A" w:rsidRPr="00FB42D1" w:rsidRDefault="00362F8A" w:rsidP="00F37194">
            <w:pPr>
              <w:pStyle w:val="bodytext"/>
              <w:spacing w:after="0" w:line="240" w:lineRule="auto"/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sz w:val="18"/>
                <w:szCs w:val="18"/>
                <w:lang w:val="en-US" w:eastAsia="zh-CN"/>
              </w:rPr>
              <w:t>特邀发言</w:t>
            </w:r>
          </w:p>
        </w:tc>
        <w:tc>
          <w:tcPr>
            <w:tcW w:w="851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周勇</w:t>
            </w:r>
          </w:p>
        </w:tc>
        <w:tc>
          <w:tcPr>
            <w:tcW w:w="3827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9B17DC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生态修补、城市修复实践中的算法逻辑——三亚试点工作以来的阶段思考</w:t>
            </w:r>
          </w:p>
        </w:tc>
        <w:tc>
          <w:tcPr>
            <w:tcW w:w="2645" w:type="dxa"/>
            <w:vAlign w:val="center"/>
          </w:tcPr>
          <w:p w:rsidR="00362F8A" w:rsidRPr="00C47F69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EF741E">
              <w:rPr>
                <w:rFonts w:hint="eastAsia"/>
                <w:sz w:val="18"/>
                <w:szCs w:val="18"/>
              </w:rPr>
              <w:t>中</w:t>
            </w:r>
            <w:proofErr w:type="gramStart"/>
            <w:r w:rsidRPr="00EF741E">
              <w:rPr>
                <w:rFonts w:hint="eastAsia"/>
                <w:sz w:val="18"/>
                <w:szCs w:val="18"/>
              </w:rPr>
              <w:t>规</w:t>
            </w:r>
            <w:proofErr w:type="gramEnd"/>
            <w:r w:rsidRPr="00EF741E">
              <w:rPr>
                <w:rFonts w:hint="eastAsia"/>
                <w:sz w:val="18"/>
                <w:szCs w:val="18"/>
              </w:rPr>
              <w:t>院（北京）规划设计公司，教授级高</w:t>
            </w:r>
            <w:r>
              <w:rPr>
                <w:rFonts w:hint="eastAsia"/>
                <w:sz w:val="18"/>
                <w:szCs w:val="18"/>
              </w:rPr>
              <w:t>工，</w:t>
            </w:r>
            <w:r w:rsidRPr="00EF741E">
              <w:rPr>
                <w:rFonts w:hint="eastAsia"/>
                <w:sz w:val="18"/>
                <w:szCs w:val="18"/>
              </w:rPr>
              <w:t>建筑所所长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14:00-14:30</w:t>
            </w:r>
          </w:p>
        </w:tc>
        <w:tc>
          <w:tcPr>
            <w:tcW w:w="1547" w:type="dxa"/>
            <w:vMerge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周子书</w:t>
            </w:r>
          </w:p>
        </w:tc>
        <w:tc>
          <w:tcPr>
            <w:tcW w:w="3827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地瓜社区</w:t>
            </w:r>
          </w:p>
        </w:tc>
        <w:tc>
          <w:tcPr>
            <w:tcW w:w="2645" w:type="dxa"/>
            <w:vAlign w:val="center"/>
          </w:tcPr>
          <w:p w:rsidR="00362F8A" w:rsidRPr="00C47F69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34C6D">
              <w:rPr>
                <w:rFonts w:ascii="宋体" w:hAnsi="宋体" w:hint="eastAsia"/>
                <w:color w:val="000000"/>
                <w:sz w:val="18"/>
                <w:szCs w:val="18"/>
              </w:rPr>
              <w:t>中央美术学院设计学院副教授，社会设计教研室主任，地瓜社区创始人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14:30-14:50</w:t>
            </w:r>
          </w:p>
        </w:tc>
        <w:tc>
          <w:tcPr>
            <w:tcW w:w="1547" w:type="dxa"/>
            <w:vMerge w:val="restart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论文发言</w:t>
            </w:r>
          </w:p>
        </w:tc>
        <w:tc>
          <w:tcPr>
            <w:tcW w:w="851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 w:rsidRPr="006D15CE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宋煜</w:t>
            </w:r>
            <w:r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6D15CE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社会共生与底线公平：一种尝试性的城市更新逻辑——以北京“共生院”为例</w:t>
            </w:r>
          </w:p>
        </w:tc>
        <w:tc>
          <w:tcPr>
            <w:tcW w:w="2645" w:type="dxa"/>
            <w:vAlign w:val="center"/>
          </w:tcPr>
          <w:p w:rsidR="00362F8A" w:rsidRPr="006D15CE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 w:rsidRPr="006D15CE">
              <w:rPr>
                <w:rFonts w:ascii="宋体" w:hAnsi="宋体" w:cs="MS Mincho" w:hint="eastAsia"/>
                <w:sz w:val="18"/>
                <w:szCs w:val="18"/>
              </w:rPr>
              <w:t>中国社会科学院社会学研究所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14:50-15:10</w:t>
            </w:r>
          </w:p>
        </w:tc>
        <w:tc>
          <w:tcPr>
            <w:tcW w:w="154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F8A" w:rsidRPr="00B03D87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 w:rsidRPr="00D87E3B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杜立柱</w:t>
            </w:r>
            <w:r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362F8A" w:rsidRPr="00B03D87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D87E3B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基于共享思维的社区更新规划对策研究</w:t>
            </w:r>
          </w:p>
        </w:tc>
        <w:tc>
          <w:tcPr>
            <w:tcW w:w="2645" w:type="dxa"/>
            <w:vAlign w:val="center"/>
          </w:tcPr>
          <w:p w:rsidR="00362F8A" w:rsidRPr="00B03D87" w:rsidRDefault="00362F8A" w:rsidP="00F37194">
            <w:pPr>
              <w:autoSpaceDE w:val="0"/>
              <w:autoSpaceDN w:val="0"/>
              <w:adjustRightInd w:val="0"/>
              <w:rPr>
                <w:rFonts w:ascii="宋体" w:hAnsi="宋体" w:cs="MS Mincho"/>
                <w:sz w:val="18"/>
                <w:szCs w:val="18"/>
              </w:rPr>
            </w:pPr>
            <w:r w:rsidRPr="00D87E3B">
              <w:rPr>
                <w:rFonts w:ascii="宋体" w:hAnsi="宋体" w:cs="MS Mincho" w:hint="eastAsia"/>
                <w:sz w:val="18"/>
                <w:szCs w:val="18"/>
              </w:rPr>
              <w:t>哈尔滨工业大学建筑学院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54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23" w:type="dxa"/>
            <w:gridSpan w:val="3"/>
            <w:vAlign w:val="center"/>
          </w:tcPr>
          <w:p w:rsidR="00362F8A" w:rsidRPr="002E2BDC" w:rsidRDefault="00362F8A" w:rsidP="00F371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1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茶歇</w:t>
            </w:r>
            <w:proofErr w:type="gramEnd"/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54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proofErr w:type="gramStart"/>
            <w:r w:rsidRPr="007A25AE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周志菲</w:t>
            </w:r>
            <w:proofErr w:type="gramEnd"/>
          </w:p>
        </w:tc>
        <w:tc>
          <w:tcPr>
            <w:tcW w:w="3827" w:type="dxa"/>
            <w:vAlign w:val="center"/>
          </w:tcPr>
          <w:p w:rsidR="00362F8A" w:rsidRPr="00AD3C6E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7A25AE">
              <w:rPr>
                <w:rFonts w:ascii="宋体" w:hAnsi="宋体" w:hint="eastAsia"/>
                <w:color w:val="000000"/>
                <w:sz w:val="18"/>
                <w:szCs w:val="18"/>
              </w:rPr>
              <w:t>“人口</w:t>
            </w:r>
            <w:r w:rsidRPr="007A25AE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7A25AE">
              <w:rPr>
                <w:rFonts w:ascii="宋体" w:hAnsi="宋体" w:hint="eastAsia"/>
                <w:color w:val="000000"/>
                <w:sz w:val="18"/>
                <w:szCs w:val="18"/>
              </w:rPr>
              <w:t>空间”双更替下旧城社区公共空间多义性更新研究——以西安回坊为例</w:t>
            </w:r>
          </w:p>
        </w:tc>
        <w:tc>
          <w:tcPr>
            <w:tcW w:w="2645" w:type="dxa"/>
            <w:vAlign w:val="center"/>
          </w:tcPr>
          <w:p w:rsidR="00362F8A" w:rsidRPr="00C47F69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7A25AE">
              <w:rPr>
                <w:rFonts w:ascii="宋体" w:hAnsi="宋体" w:hint="eastAsia"/>
                <w:color w:val="000000"/>
                <w:sz w:val="18"/>
                <w:szCs w:val="18"/>
              </w:rPr>
              <w:t>西安建筑科技大学建筑学院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00</w:t>
            </w:r>
          </w:p>
        </w:tc>
        <w:tc>
          <w:tcPr>
            <w:tcW w:w="154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F8A" w:rsidRPr="004D1FE7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 w:rsidRPr="00CF3251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姚南</w:t>
            </w:r>
            <w:r w:rsidRPr="00CF3251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ab/>
            </w:r>
          </w:p>
        </w:tc>
        <w:tc>
          <w:tcPr>
            <w:tcW w:w="3827" w:type="dxa"/>
            <w:vAlign w:val="center"/>
          </w:tcPr>
          <w:p w:rsidR="00362F8A" w:rsidRPr="00013E2D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CF3251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基于多元共治的老旧社区微更新规划研究</w:t>
            </w:r>
          </w:p>
        </w:tc>
        <w:tc>
          <w:tcPr>
            <w:tcW w:w="2645" w:type="dxa"/>
            <w:vAlign w:val="center"/>
          </w:tcPr>
          <w:p w:rsidR="00362F8A" w:rsidRPr="00CF3251" w:rsidRDefault="00362F8A" w:rsidP="00F37194">
            <w:pPr>
              <w:autoSpaceDE w:val="0"/>
              <w:autoSpaceDN w:val="0"/>
              <w:adjustRightInd w:val="0"/>
              <w:rPr>
                <w:rFonts w:ascii="宋体" w:hAnsi="宋体" w:cs="MS Mincho"/>
                <w:sz w:val="18"/>
                <w:szCs w:val="18"/>
              </w:rPr>
            </w:pPr>
            <w:r w:rsidRPr="00CF3251">
              <w:rPr>
                <w:rFonts w:ascii="宋体" w:hAnsi="宋体" w:cs="MS Mincho" w:hint="eastAsia"/>
                <w:sz w:val="18"/>
                <w:szCs w:val="18"/>
              </w:rPr>
              <w:t>成都市规划设计研究院</w:t>
            </w:r>
          </w:p>
        </w:tc>
      </w:tr>
      <w:tr w:rsidR="00362F8A" w:rsidTr="00F37194">
        <w:trPr>
          <w:cantSplit/>
          <w:trHeight w:val="319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20</w:t>
            </w:r>
          </w:p>
        </w:tc>
        <w:tc>
          <w:tcPr>
            <w:tcW w:w="154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 w:rsidRPr="00442EDF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吕诗佳</w:t>
            </w:r>
            <w:r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442EDF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指标与效能：城市更新公共价值贡献评价方法研究——以深圳为例</w:t>
            </w:r>
          </w:p>
        </w:tc>
        <w:tc>
          <w:tcPr>
            <w:tcW w:w="2645" w:type="dxa"/>
            <w:vAlign w:val="center"/>
          </w:tcPr>
          <w:p w:rsidR="00362F8A" w:rsidRPr="00442EDF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 w:rsidRPr="00442EDF">
              <w:rPr>
                <w:rFonts w:ascii="宋体" w:hAnsi="宋体" w:cs="MS Mincho" w:hint="eastAsia"/>
                <w:sz w:val="18"/>
                <w:szCs w:val="18"/>
              </w:rPr>
              <w:t>深圳大学城市规划设计研究院有限公司</w:t>
            </w:r>
          </w:p>
        </w:tc>
      </w:tr>
      <w:tr w:rsidR="00362F8A" w:rsidTr="00F37194">
        <w:trPr>
          <w:cantSplit/>
          <w:trHeight w:val="319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40</w:t>
            </w:r>
          </w:p>
        </w:tc>
        <w:tc>
          <w:tcPr>
            <w:tcW w:w="154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proofErr w:type="gramStart"/>
            <w:r w:rsidRPr="00B03D87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吴逸思</w:t>
            </w:r>
            <w:proofErr w:type="gramEnd"/>
          </w:p>
        </w:tc>
        <w:tc>
          <w:tcPr>
            <w:tcW w:w="3827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B03D87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社区微更新中第三空间的社区化过程——以广州为例</w:t>
            </w:r>
          </w:p>
        </w:tc>
        <w:tc>
          <w:tcPr>
            <w:tcW w:w="2645" w:type="dxa"/>
            <w:vAlign w:val="center"/>
          </w:tcPr>
          <w:p w:rsidR="00362F8A" w:rsidRPr="002E2BDC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 w:rsidRPr="00B03D87">
              <w:rPr>
                <w:rFonts w:ascii="宋体" w:hAnsi="宋体" w:cs="MS Mincho" w:hint="eastAsia"/>
                <w:sz w:val="18"/>
                <w:szCs w:val="18"/>
              </w:rPr>
              <w:t>广东省城乡规划设计研究院</w:t>
            </w:r>
          </w:p>
        </w:tc>
      </w:tr>
      <w:tr w:rsidR="00362F8A" w:rsidTr="00F37194">
        <w:trPr>
          <w:trHeight w:val="33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8870" w:type="dxa"/>
            <w:gridSpan w:val="4"/>
            <w:tcBorders>
              <w:bottom w:val="single" w:sz="4" w:space="0" w:color="auto"/>
            </w:tcBorders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交流与讨论</w:t>
            </w:r>
          </w:p>
        </w:tc>
      </w:tr>
    </w:tbl>
    <w:p w:rsidR="00362F8A" w:rsidRPr="00D74071" w:rsidRDefault="00362F8A" w:rsidP="00362F8A">
      <w:pPr>
        <w:pStyle w:val="bodytext"/>
        <w:snapToGrid w:val="0"/>
        <w:spacing w:after="0" w:line="240" w:lineRule="auto"/>
        <w:rPr>
          <w:rFonts w:ascii="微软雅黑" w:eastAsia="微软雅黑" w:hAnsi="微软雅黑" w:cs="Arial"/>
          <w:bCs/>
          <w:sz w:val="21"/>
          <w:szCs w:val="21"/>
          <w:lang w:eastAsia="zh-CN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547"/>
        <w:gridCol w:w="851"/>
        <w:gridCol w:w="3827"/>
        <w:gridCol w:w="2645"/>
      </w:tblGrid>
      <w:tr w:rsidR="00362F8A" w:rsidTr="00F37194">
        <w:trPr>
          <w:trHeight w:val="335"/>
          <w:jc w:val="center"/>
        </w:trPr>
        <w:tc>
          <w:tcPr>
            <w:tcW w:w="10058" w:type="dxa"/>
            <w:gridSpan w:val="5"/>
            <w:shd w:val="clear" w:color="auto" w:fill="BFBFBF"/>
          </w:tcPr>
          <w:p w:rsidR="00362F8A" w:rsidRPr="00FC1724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FC1724">
              <w:rPr>
                <w:rFonts w:ascii="宋体" w:cs="宋体" w:hint="eastAsia"/>
                <w:b/>
                <w:kern w:val="0"/>
                <w:szCs w:val="21"/>
              </w:rPr>
              <w:t>分会场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四</w:t>
            </w:r>
            <w:r w:rsidRPr="00FC1724">
              <w:rPr>
                <w:rFonts w:asci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多样生活（地点：南118）</w:t>
            </w:r>
          </w:p>
        </w:tc>
      </w:tr>
      <w:tr w:rsidR="00362F8A" w:rsidTr="00F37194">
        <w:trPr>
          <w:trHeight w:val="335"/>
          <w:jc w:val="center"/>
        </w:trPr>
        <w:tc>
          <w:tcPr>
            <w:tcW w:w="10058" w:type="dxa"/>
            <w:gridSpan w:val="5"/>
            <w:shd w:val="clear" w:color="auto" w:fill="BFBFBF"/>
          </w:tcPr>
          <w:p w:rsidR="00362F8A" w:rsidRPr="00631F96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631F96">
              <w:rPr>
                <w:rFonts w:ascii="宋体" w:cs="宋体" w:hint="eastAsia"/>
                <w:b/>
                <w:kern w:val="0"/>
                <w:szCs w:val="21"/>
              </w:rPr>
              <w:t>主持人</w:t>
            </w:r>
          </w:p>
          <w:p w:rsidR="00362F8A" w:rsidRPr="00631F96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王林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  <w:r w:rsidRPr="00631F96">
              <w:rPr>
                <w:rFonts w:ascii="宋体" w:hAnsi="宋体" w:cs="宋体"/>
                <w:b/>
                <w:sz w:val="18"/>
                <w:szCs w:val="18"/>
              </w:rPr>
              <w:t xml:space="preserve">   </w:t>
            </w:r>
            <w:r w:rsidRPr="00631F96">
              <w:rPr>
                <w:rFonts w:hint="eastAsia"/>
                <w:sz w:val="18"/>
                <w:szCs w:val="18"/>
              </w:rPr>
              <w:t>中国城市规划学会城市更新学术委员会副主任委员</w:t>
            </w:r>
            <w:r w:rsidRPr="00631F96">
              <w:rPr>
                <w:rFonts w:ascii="宋体" w:hAnsi="宋体" w:cs="宋体" w:hint="eastAsia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上海交通大学设计学院，</w:t>
            </w:r>
            <w:r w:rsidRPr="00631F96"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  <w:p w:rsidR="00362F8A" w:rsidRPr="009262C8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王佳文</w:t>
            </w:r>
            <w:r w:rsidRPr="005B7020">
              <w:rPr>
                <w:rFonts w:ascii="宋体" w:hAnsi="宋体" w:cs="宋体"/>
                <w:b/>
                <w:sz w:val="18"/>
                <w:szCs w:val="18"/>
              </w:rPr>
              <w:t xml:space="preserve">  </w:t>
            </w:r>
            <w:r w:rsidRPr="004B531E">
              <w:rPr>
                <w:rFonts w:hint="eastAsia"/>
                <w:sz w:val="18"/>
                <w:szCs w:val="18"/>
              </w:rPr>
              <w:t>中国城市规划学会城市更新学术委员会委员，</w:t>
            </w:r>
            <w:r w:rsidRPr="004B531E">
              <w:rPr>
                <w:rFonts w:ascii="宋体" w:hAnsi="宋体" w:cs="宋体" w:hint="eastAsia"/>
                <w:sz w:val="18"/>
                <w:szCs w:val="18"/>
              </w:rPr>
              <w:t>中</w:t>
            </w:r>
            <w:proofErr w:type="gramStart"/>
            <w:r w:rsidRPr="00BC765B"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 w:rsidRPr="00BC765B">
              <w:rPr>
                <w:rFonts w:ascii="宋体" w:hAnsi="宋体" w:cs="宋体" w:hint="eastAsia"/>
                <w:sz w:val="18"/>
                <w:szCs w:val="18"/>
              </w:rPr>
              <w:t>院（北京）规划设计公司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，教授级高工</w:t>
            </w:r>
            <w:r w:rsidRPr="00BC765B">
              <w:rPr>
                <w:rFonts w:ascii="宋体" w:hAnsi="宋体" w:cs="宋体" w:hint="eastAsia"/>
                <w:sz w:val="18"/>
                <w:szCs w:val="18"/>
              </w:rPr>
              <w:t>，规划三</w:t>
            </w:r>
            <w:proofErr w:type="gramStart"/>
            <w:r w:rsidRPr="00BC765B">
              <w:rPr>
                <w:rFonts w:ascii="宋体" w:hAnsi="宋体" w:cs="宋体" w:hint="eastAsia"/>
                <w:sz w:val="18"/>
                <w:szCs w:val="18"/>
              </w:rPr>
              <w:t>所</w:t>
            </w:r>
            <w:proofErr w:type="gramEnd"/>
            <w:r w:rsidRPr="00BC765B">
              <w:rPr>
                <w:rFonts w:ascii="宋体" w:hAnsi="宋体" w:cs="宋体" w:hint="eastAsia"/>
                <w:sz w:val="18"/>
                <w:szCs w:val="18"/>
              </w:rPr>
              <w:t>所长</w:t>
            </w:r>
            <w:r w:rsidRPr="00362F8A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 w:rsidR="00362F8A" w:rsidTr="00F37194">
        <w:trPr>
          <w:trHeight w:val="335"/>
          <w:jc w:val="center"/>
        </w:trPr>
        <w:tc>
          <w:tcPr>
            <w:tcW w:w="1188" w:type="dxa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时 间</w:t>
            </w:r>
          </w:p>
        </w:tc>
        <w:tc>
          <w:tcPr>
            <w:tcW w:w="1547" w:type="dxa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主 题</w:t>
            </w:r>
          </w:p>
        </w:tc>
        <w:tc>
          <w:tcPr>
            <w:tcW w:w="4678" w:type="dxa"/>
            <w:gridSpan w:val="2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演讲人</w:t>
            </w:r>
            <w:r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与演讲题目</w:t>
            </w:r>
          </w:p>
        </w:tc>
        <w:tc>
          <w:tcPr>
            <w:tcW w:w="2645" w:type="dxa"/>
          </w:tcPr>
          <w:p w:rsidR="00362F8A" w:rsidRPr="00673171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单位</w:t>
            </w:r>
          </w:p>
        </w:tc>
      </w:tr>
      <w:tr w:rsidR="00362F8A" w:rsidTr="00F37194">
        <w:trPr>
          <w:cantSplit/>
          <w:trHeight w:val="337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13:30-14: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547" w:type="dxa"/>
            <w:vMerge w:val="restart"/>
            <w:vAlign w:val="center"/>
          </w:tcPr>
          <w:p w:rsidR="00362F8A" w:rsidRPr="00FB42D1" w:rsidRDefault="00362F8A" w:rsidP="00F37194">
            <w:pPr>
              <w:pStyle w:val="bodytext"/>
              <w:spacing w:after="0" w:line="240" w:lineRule="auto"/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sz w:val="18"/>
                <w:szCs w:val="18"/>
                <w:lang w:val="en-US" w:eastAsia="zh-CN"/>
              </w:rPr>
              <w:t>特邀发言</w:t>
            </w:r>
          </w:p>
        </w:tc>
        <w:tc>
          <w:tcPr>
            <w:tcW w:w="851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E85967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沈丹</w:t>
            </w:r>
          </w:p>
        </w:tc>
        <w:tc>
          <w:tcPr>
            <w:tcW w:w="3827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DE330D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老旧小区外环境改造的难点与技术政策应对</w:t>
            </w:r>
          </w:p>
        </w:tc>
        <w:tc>
          <w:tcPr>
            <w:tcW w:w="2645" w:type="dxa"/>
            <w:vAlign w:val="center"/>
          </w:tcPr>
          <w:p w:rsidR="00362F8A" w:rsidRPr="00C47F69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503A97">
              <w:rPr>
                <w:rFonts w:ascii="宋体" w:hAnsi="宋体" w:hint="eastAsia"/>
                <w:color w:val="000000"/>
                <w:sz w:val="18"/>
                <w:szCs w:val="18"/>
              </w:rPr>
              <w:t>北京清华同衡规划设计研究院有限公司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高级工程师</w:t>
            </w:r>
            <w:r w:rsidRPr="00503A97">
              <w:rPr>
                <w:rFonts w:ascii="宋体" w:hAnsi="宋体" w:hint="eastAsia"/>
                <w:color w:val="000000"/>
                <w:sz w:val="18"/>
                <w:szCs w:val="18"/>
              </w:rPr>
              <w:t>，风景园林中心所长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14:00-14:30</w:t>
            </w:r>
          </w:p>
        </w:tc>
        <w:tc>
          <w:tcPr>
            <w:tcW w:w="1547" w:type="dxa"/>
            <w:vMerge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proofErr w:type="gramStart"/>
            <w:r w:rsidRPr="00851266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王承慧</w:t>
            </w:r>
            <w:proofErr w:type="gramEnd"/>
          </w:p>
        </w:tc>
        <w:tc>
          <w:tcPr>
            <w:tcW w:w="3827" w:type="dxa"/>
            <w:vAlign w:val="center"/>
          </w:tcPr>
          <w:p w:rsidR="00362F8A" w:rsidRPr="00C47F69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851266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基于共识机制的宜居社区营建</w:t>
            </w:r>
          </w:p>
        </w:tc>
        <w:tc>
          <w:tcPr>
            <w:tcW w:w="2645" w:type="dxa"/>
            <w:vAlign w:val="center"/>
          </w:tcPr>
          <w:p w:rsidR="00362F8A" w:rsidRPr="00C47F69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东南大学建筑学院，教授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14:30-14:50</w:t>
            </w:r>
          </w:p>
        </w:tc>
        <w:tc>
          <w:tcPr>
            <w:tcW w:w="1547" w:type="dxa"/>
            <w:vMerge w:val="restart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论文发言</w:t>
            </w:r>
          </w:p>
        </w:tc>
        <w:tc>
          <w:tcPr>
            <w:tcW w:w="851" w:type="dxa"/>
            <w:vAlign w:val="center"/>
          </w:tcPr>
          <w:p w:rsidR="00362F8A" w:rsidRPr="004D1FE7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proofErr w:type="gramStart"/>
            <w:r w:rsidRPr="00A3777A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左进</w:t>
            </w:r>
            <w:proofErr w:type="gramEnd"/>
            <w:r w:rsidRPr="00A3777A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ab/>
            </w:r>
          </w:p>
        </w:tc>
        <w:tc>
          <w:tcPr>
            <w:tcW w:w="3827" w:type="dxa"/>
            <w:vAlign w:val="center"/>
          </w:tcPr>
          <w:p w:rsidR="00362F8A" w:rsidRPr="00013E2D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63188E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城市更新视角下社区生活圈智慧化建设数据库构建</w:t>
            </w:r>
          </w:p>
        </w:tc>
        <w:tc>
          <w:tcPr>
            <w:tcW w:w="2645" w:type="dxa"/>
            <w:vAlign w:val="center"/>
          </w:tcPr>
          <w:p w:rsidR="00362F8A" w:rsidRPr="00A3777A" w:rsidRDefault="00362F8A" w:rsidP="00F37194">
            <w:pPr>
              <w:autoSpaceDE w:val="0"/>
              <w:autoSpaceDN w:val="0"/>
              <w:adjustRightInd w:val="0"/>
              <w:rPr>
                <w:rFonts w:ascii="宋体" w:hAnsi="宋体" w:cs="MS Mincho"/>
                <w:sz w:val="18"/>
                <w:szCs w:val="18"/>
              </w:rPr>
            </w:pPr>
            <w:r w:rsidRPr="00A3777A">
              <w:rPr>
                <w:rFonts w:ascii="宋体" w:hAnsi="宋体" w:cs="MS Mincho" w:hint="eastAsia"/>
                <w:sz w:val="18"/>
                <w:szCs w:val="18"/>
              </w:rPr>
              <w:t>天津大学建筑学院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14:50-15:10</w:t>
            </w:r>
          </w:p>
        </w:tc>
        <w:tc>
          <w:tcPr>
            <w:tcW w:w="154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F8A" w:rsidRPr="000967C2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 w:rsidRPr="00CE5C41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张烙</w:t>
            </w:r>
            <w:r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362F8A" w:rsidRPr="00C448BA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C11651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武汉麒麟路街社区公共空间健康设计策略探究</w:t>
            </w:r>
          </w:p>
        </w:tc>
        <w:tc>
          <w:tcPr>
            <w:tcW w:w="2645" w:type="dxa"/>
            <w:vAlign w:val="center"/>
          </w:tcPr>
          <w:p w:rsidR="00362F8A" w:rsidRPr="00CE5C41" w:rsidRDefault="00362F8A" w:rsidP="00F37194">
            <w:pPr>
              <w:autoSpaceDE w:val="0"/>
              <w:autoSpaceDN w:val="0"/>
              <w:adjustRightInd w:val="0"/>
              <w:rPr>
                <w:rFonts w:ascii="宋体" w:hAnsi="宋体" w:cs="MS Mincho"/>
                <w:sz w:val="18"/>
                <w:szCs w:val="18"/>
              </w:rPr>
            </w:pPr>
            <w:r w:rsidRPr="00CE5C41">
              <w:rPr>
                <w:rFonts w:ascii="宋体" w:hAnsi="宋体" w:cs="MS Mincho" w:hint="eastAsia"/>
                <w:sz w:val="18"/>
                <w:szCs w:val="18"/>
              </w:rPr>
              <w:t>华中科技大学建筑与城市规划学院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54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23" w:type="dxa"/>
            <w:gridSpan w:val="3"/>
            <w:vAlign w:val="center"/>
          </w:tcPr>
          <w:p w:rsidR="00362F8A" w:rsidRPr="006D15CE" w:rsidRDefault="00362F8A" w:rsidP="00F37194">
            <w:pPr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茶歇</w:t>
            </w:r>
            <w:proofErr w:type="gramEnd"/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54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F8A" w:rsidRPr="00BE7435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李婧</w:t>
            </w:r>
          </w:p>
        </w:tc>
        <w:tc>
          <w:tcPr>
            <w:tcW w:w="3827" w:type="dxa"/>
            <w:vAlign w:val="center"/>
          </w:tcPr>
          <w:p w:rsidR="00362F8A" w:rsidRPr="00BE7435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0D505B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“社会资本”影响下的老旧小区参与式微更新比较研究</w:t>
            </w:r>
          </w:p>
        </w:tc>
        <w:tc>
          <w:tcPr>
            <w:tcW w:w="2645" w:type="dxa"/>
            <w:vAlign w:val="center"/>
          </w:tcPr>
          <w:p w:rsidR="00362F8A" w:rsidRPr="00C123A4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kern w:val="1"/>
                <w:sz w:val="18"/>
                <w:szCs w:val="18"/>
              </w:rPr>
              <w:t>北方工业大学</w:t>
            </w:r>
          </w:p>
        </w:tc>
      </w:tr>
      <w:tr w:rsidR="00362F8A" w:rsidTr="00F37194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lastRenderedPageBreak/>
              <w:t>15: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00</w:t>
            </w:r>
          </w:p>
        </w:tc>
        <w:tc>
          <w:tcPr>
            <w:tcW w:w="154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付毓</w:t>
            </w:r>
          </w:p>
        </w:tc>
        <w:tc>
          <w:tcPr>
            <w:tcW w:w="3827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635C16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“向阳花计划”社区微更新实施追踪思考</w:t>
            </w:r>
          </w:p>
        </w:tc>
        <w:tc>
          <w:tcPr>
            <w:tcW w:w="2645" w:type="dxa"/>
            <w:vAlign w:val="center"/>
          </w:tcPr>
          <w:p w:rsidR="00362F8A" w:rsidRPr="00241694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kern w:val="1"/>
                <w:sz w:val="18"/>
                <w:szCs w:val="18"/>
              </w:rPr>
              <w:t>上海市城市规划设计研究院</w:t>
            </w:r>
          </w:p>
        </w:tc>
      </w:tr>
      <w:tr w:rsidR="00362F8A" w:rsidTr="00F37194">
        <w:trPr>
          <w:cantSplit/>
          <w:trHeight w:val="319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20</w:t>
            </w:r>
          </w:p>
        </w:tc>
        <w:tc>
          <w:tcPr>
            <w:tcW w:w="154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F8A" w:rsidRPr="000967C2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 w:rsidRPr="009D6D7C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王嘉</w:t>
            </w:r>
          </w:p>
        </w:tc>
        <w:tc>
          <w:tcPr>
            <w:tcW w:w="3827" w:type="dxa"/>
            <w:vAlign w:val="center"/>
          </w:tcPr>
          <w:p w:rsidR="00362F8A" w:rsidRPr="00C448BA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981675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居民深度参与的城市更新规划实践——以华富社区更新改造规划为例</w:t>
            </w:r>
          </w:p>
        </w:tc>
        <w:tc>
          <w:tcPr>
            <w:tcW w:w="2645" w:type="dxa"/>
            <w:vAlign w:val="center"/>
          </w:tcPr>
          <w:p w:rsidR="00362F8A" w:rsidRPr="00981675" w:rsidRDefault="00362F8A" w:rsidP="00F37194">
            <w:pPr>
              <w:autoSpaceDE w:val="0"/>
              <w:autoSpaceDN w:val="0"/>
              <w:adjustRightInd w:val="0"/>
              <w:rPr>
                <w:rFonts w:ascii="宋体" w:hAnsi="宋体" w:cs="MS Mincho"/>
                <w:sz w:val="18"/>
                <w:szCs w:val="18"/>
              </w:rPr>
            </w:pPr>
            <w:r w:rsidRPr="00981675">
              <w:rPr>
                <w:rFonts w:ascii="宋体" w:hAnsi="宋体" w:cs="MS Mincho" w:hint="eastAsia"/>
                <w:sz w:val="18"/>
                <w:szCs w:val="18"/>
              </w:rPr>
              <w:t>深圳市城市规划设计研究院</w:t>
            </w:r>
          </w:p>
        </w:tc>
      </w:tr>
      <w:tr w:rsidR="00362F8A" w:rsidTr="00F37194">
        <w:trPr>
          <w:cantSplit/>
          <w:trHeight w:val="319"/>
          <w:jc w:val="center"/>
        </w:trPr>
        <w:tc>
          <w:tcPr>
            <w:tcW w:w="1188" w:type="dxa"/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16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40</w:t>
            </w:r>
          </w:p>
        </w:tc>
        <w:tc>
          <w:tcPr>
            <w:tcW w:w="1547" w:type="dxa"/>
            <w:vMerge/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 w:rsidRPr="00296C31"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陈月</w:t>
            </w:r>
          </w:p>
        </w:tc>
        <w:tc>
          <w:tcPr>
            <w:tcW w:w="3827" w:type="dxa"/>
            <w:vAlign w:val="center"/>
          </w:tcPr>
          <w:p w:rsidR="00362F8A" w:rsidRPr="002E2BDC" w:rsidRDefault="00362F8A" w:rsidP="00F37194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296C31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平江历史文化街区居住流动性实证影响评估</w:t>
            </w:r>
          </w:p>
        </w:tc>
        <w:tc>
          <w:tcPr>
            <w:tcW w:w="2645" w:type="dxa"/>
            <w:vAlign w:val="center"/>
          </w:tcPr>
          <w:p w:rsidR="00362F8A" w:rsidRPr="00296C31" w:rsidRDefault="00362F8A" w:rsidP="00F37194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 w:rsidRPr="00296C31">
              <w:rPr>
                <w:rFonts w:ascii="宋体" w:hAnsi="宋体" w:cs="MS Mincho" w:hint="eastAsia"/>
                <w:sz w:val="18"/>
                <w:szCs w:val="18"/>
              </w:rPr>
              <w:t>东南大学建筑学院</w:t>
            </w:r>
          </w:p>
        </w:tc>
      </w:tr>
      <w:tr w:rsidR="00362F8A" w:rsidTr="00F37194">
        <w:trPr>
          <w:trHeight w:val="33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362F8A" w:rsidRDefault="00362F8A" w:rsidP="00F37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8870" w:type="dxa"/>
            <w:gridSpan w:val="4"/>
            <w:tcBorders>
              <w:bottom w:val="single" w:sz="4" w:space="0" w:color="auto"/>
            </w:tcBorders>
          </w:tcPr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交流与讨论</w:t>
            </w:r>
          </w:p>
        </w:tc>
      </w:tr>
    </w:tbl>
    <w:p w:rsidR="00362F8A" w:rsidRDefault="00362F8A" w:rsidP="00362F8A">
      <w:pPr>
        <w:pStyle w:val="bodytext"/>
        <w:spacing w:after="0" w:line="240" w:lineRule="auto"/>
        <w:jc w:val="center"/>
        <w:rPr>
          <w:rFonts w:ascii="微软雅黑" w:eastAsia="微软雅黑" w:hAnsi="微软雅黑" w:cs="Arial"/>
          <w:bCs/>
          <w:sz w:val="30"/>
          <w:szCs w:val="30"/>
          <w:lang w:eastAsia="zh-CN"/>
        </w:rPr>
      </w:pPr>
    </w:p>
    <w:p w:rsidR="00362F8A" w:rsidRDefault="00362F8A" w:rsidP="00362F8A">
      <w:pPr>
        <w:pStyle w:val="bodytext"/>
        <w:spacing w:after="0" w:line="240" w:lineRule="auto"/>
        <w:jc w:val="center"/>
        <w:rPr>
          <w:rFonts w:ascii="微软雅黑" w:eastAsia="微软雅黑" w:hAnsi="微软雅黑" w:cs="Arial"/>
          <w:bCs/>
          <w:sz w:val="30"/>
          <w:szCs w:val="30"/>
          <w:lang w:eastAsia="zh-CN"/>
        </w:rPr>
      </w:pPr>
      <w:r>
        <w:rPr>
          <w:rFonts w:ascii="微软雅黑" w:eastAsia="微软雅黑" w:hAnsi="微软雅黑" w:cs="Arial"/>
          <w:bCs/>
          <w:sz w:val="30"/>
          <w:szCs w:val="30"/>
          <w:lang w:eastAsia="zh-CN"/>
        </w:rPr>
        <w:t>【城市更新学术委员会工作</w:t>
      </w:r>
      <w:r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会</w:t>
      </w:r>
      <w:r>
        <w:rPr>
          <w:rFonts w:ascii="微软雅黑" w:eastAsia="微软雅黑" w:hAnsi="微软雅黑" w:cs="Arial"/>
          <w:bCs/>
          <w:sz w:val="30"/>
          <w:szCs w:val="30"/>
          <w:lang w:eastAsia="zh-CN"/>
        </w:rPr>
        <w:t>议】</w:t>
      </w:r>
    </w:p>
    <w:p w:rsidR="00362F8A" w:rsidRDefault="00362F8A" w:rsidP="00362F8A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时间：</w:t>
      </w:r>
      <w:r>
        <w:rPr>
          <w:rFonts w:ascii="宋体" w:cs="宋体" w:hint="eastAsia"/>
          <w:kern w:val="0"/>
          <w:sz w:val="24"/>
          <w:szCs w:val="24"/>
        </w:rPr>
        <w:t>201</w:t>
      </w:r>
      <w:r>
        <w:rPr>
          <w:rFonts w:ascii="宋体" w:cs="宋体"/>
          <w:kern w:val="0"/>
          <w:sz w:val="24"/>
          <w:szCs w:val="24"/>
        </w:rPr>
        <w:t>9</w:t>
      </w:r>
      <w:r>
        <w:rPr>
          <w:rFonts w:ascii="宋体" w:cs="宋体" w:hint="eastAsia"/>
          <w:kern w:val="0"/>
          <w:sz w:val="24"/>
          <w:szCs w:val="24"/>
        </w:rPr>
        <w:t>年</w:t>
      </w:r>
      <w:r w:rsidRPr="00D21494">
        <w:rPr>
          <w:rFonts w:ascii="宋体" w:cs="宋体" w:hint="eastAsia"/>
          <w:kern w:val="0"/>
          <w:sz w:val="24"/>
          <w:szCs w:val="24"/>
        </w:rPr>
        <w:t>8</w:t>
      </w:r>
      <w:r w:rsidRPr="00D21494">
        <w:rPr>
          <w:rFonts w:ascii="宋体" w:cs="宋体" w:hint="eastAsia"/>
          <w:kern w:val="0"/>
          <w:sz w:val="24"/>
          <w:szCs w:val="24"/>
        </w:rPr>
        <w:t>月</w:t>
      </w:r>
      <w:r w:rsidRPr="00D21494">
        <w:rPr>
          <w:rFonts w:ascii="宋体" w:cs="宋体" w:hint="eastAsia"/>
          <w:kern w:val="0"/>
          <w:sz w:val="24"/>
          <w:szCs w:val="24"/>
        </w:rPr>
        <w:t>31</w:t>
      </w:r>
      <w:r w:rsidRPr="00D21494">
        <w:rPr>
          <w:rFonts w:ascii="宋体" w:cs="宋体" w:hint="eastAsia"/>
          <w:kern w:val="0"/>
          <w:sz w:val="24"/>
          <w:szCs w:val="24"/>
        </w:rPr>
        <w:t>日</w:t>
      </w:r>
      <w:r>
        <w:rPr>
          <w:rFonts w:ascii="宋体" w:cs="宋体" w:hint="eastAsia"/>
          <w:kern w:val="0"/>
          <w:sz w:val="24"/>
          <w:szCs w:val="24"/>
        </w:rPr>
        <w:t>（星期六），晚上</w:t>
      </w:r>
      <w:r>
        <w:rPr>
          <w:rFonts w:ascii="宋体" w:cs="宋体" w:hint="eastAsia"/>
          <w:kern w:val="0"/>
          <w:sz w:val="24"/>
          <w:szCs w:val="24"/>
        </w:rPr>
        <w:t>19:00-21:00</w:t>
      </w:r>
    </w:p>
    <w:p w:rsidR="00362F8A" w:rsidRDefault="00362F8A" w:rsidP="00362F8A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地点：</w:t>
      </w:r>
      <w:r w:rsidRPr="00063694">
        <w:rPr>
          <w:rFonts w:ascii="宋体" w:cs="宋体" w:hint="eastAsia"/>
          <w:kern w:val="0"/>
          <w:sz w:val="24"/>
          <w:szCs w:val="24"/>
        </w:rPr>
        <w:t>新华</w:t>
      </w:r>
      <w:r w:rsidRPr="00063694">
        <w:rPr>
          <w:rFonts w:ascii="宋体" w:cs="宋体" w:hint="eastAsia"/>
          <w:kern w:val="0"/>
          <w:sz w:val="24"/>
          <w:szCs w:val="24"/>
        </w:rPr>
        <w:t>1949</w:t>
      </w:r>
      <w:r w:rsidRPr="00063694">
        <w:rPr>
          <w:rFonts w:ascii="宋体" w:cs="宋体" w:hint="eastAsia"/>
          <w:kern w:val="0"/>
          <w:sz w:val="24"/>
          <w:szCs w:val="24"/>
        </w:rPr>
        <w:t>文化设计创意园区</w:t>
      </w:r>
      <w:r>
        <w:rPr>
          <w:rFonts w:ascii="宋体" w:cs="宋体" w:hint="eastAsia"/>
          <w:kern w:val="0"/>
          <w:sz w:val="24"/>
          <w:szCs w:val="24"/>
        </w:rPr>
        <w:t>（</w:t>
      </w:r>
      <w:r w:rsidRPr="00043F42">
        <w:rPr>
          <w:rFonts w:ascii="宋体" w:cs="宋体" w:hint="eastAsia"/>
          <w:kern w:val="0"/>
          <w:sz w:val="24"/>
          <w:szCs w:val="24"/>
        </w:rPr>
        <w:t>西城区车公庄大街</w:t>
      </w:r>
      <w:r w:rsidRPr="00043F42">
        <w:rPr>
          <w:rFonts w:ascii="宋体" w:cs="宋体" w:hint="eastAsia"/>
          <w:kern w:val="0"/>
          <w:sz w:val="24"/>
          <w:szCs w:val="24"/>
        </w:rPr>
        <w:t>4</w:t>
      </w:r>
      <w:r w:rsidRPr="00043F42">
        <w:rPr>
          <w:rFonts w:ascii="宋体" w:cs="宋体" w:hint="eastAsia"/>
          <w:kern w:val="0"/>
          <w:sz w:val="24"/>
          <w:szCs w:val="24"/>
        </w:rPr>
        <w:t>号</w:t>
      </w:r>
      <w:r>
        <w:rPr>
          <w:rFonts w:ascii="宋体" w:cs="宋体" w:hint="eastAsia"/>
          <w:kern w:val="0"/>
          <w:sz w:val="24"/>
          <w:szCs w:val="24"/>
        </w:rPr>
        <w:t>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8872"/>
      </w:tblGrid>
      <w:tr w:rsidR="00362F8A" w:rsidRPr="00BF63F8" w:rsidTr="00F37194">
        <w:trPr>
          <w:trHeight w:val="335"/>
          <w:jc w:val="center"/>
        </w:trPr>
        <w:tc>
          <w:tcPr>
            <w:tcW w:w="10050" w:type="dxa"/>
            <w:gridSpan w:val="2"/>
            <w:shd w:val="clear" w:color="auto" w:fill="BFBFBF"/>
          </w:tcPr>
          <w:p w:rsidR="00362F8A" w:rsidRPr="00BF63F8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BF63F8">
              <w:rPr>
                <w:rFonts w:ascii="宋体" w:cs="宋体" w:hint="eastAsia"/>
                <w:b/>
                <w:kern w:val="0"/>
                <w:szCs w:val="21"/>
              </w:rPr>
              <w:t>主持人</w:t>
            </w:r>
          </w:p>
          <w:p w:rsidR="00362F8A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BF63F8">
              <w:rPr>
                <w:rFonts w:ascii="宋体" w:hAnsi="宋体" w:cs="宋体" w:hint="eastAsia"/>
                <w:b/>
                <w:sz w:val="18"/>
                <w:szCs w:val="18"/>
              </w:rPr>
              <w:t>吴晓</w:t>
            </w:r>
            <w:r w:rsidRPr="00BF63F8">
              <w:rPr>
                <w:rFonts w:ascii="宋体" w:hAnsi="宋体" w:cs="宋体" w:hint="eastAsia"/>
                <w:b/>
                <w:sz w:val="18"/>
                <w:szCs w:val="18"/>
              </w:rPr>
              <w:t xml:space="preserve">  </w:t>
            </w:r>
            <w:r w:rsidRPr="00BF63F8">
              <w:rPr>
                <w:rFonts w:hint="eastAsia"/>
                <w:sz w:val="18"/>
                <w:szCs w:val="18"/>
              </w:rPr>
              <w:t xml:space="preserve"> 中国城市规划学会城市更新学术委员会秘书长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BF63F8">
              <w:rPr>
                <w:rFonts w:ascii="宋体" w:hAnsi="宋体" w:cs="宋体" w:hint="eastAsia"/>
                <w:sz w:val="18"/>
                <w:szCs w:val="18"/>
              </w:rPr>
              <w:t>东南大学建筑学院</w:t>
            </w:r>
            <w:r>
              <w:rPr>
                <w:rFonts w:ascii="宋体" w:hAnsi="宋体" w:cs="宋体" w:hint="eastAsia"/>
                <w:sz w:val="18"/>
                <w:szCs w:val="18"/>
              </w:rPr>
              <w:t>，</w:t>
            </w:r>
            <w:r w:rsidRPr="00BF63F8"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  <w:p w:rsidR="00362F8A" w:rsidRPr="00BF63F8" w:rsidRDefault="00362F8A" w:rsidP="00F371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唐燕</w:t>
            </w:r>
            <w:r w:rsidRPr="00BF63F8">
              <w:rPr>
                <w:rFonts w:ascii="宋体" w:hAnsi="宋体" w:cs="宋体" w:hint="eastAsia"/>
                <w:b/>
                <w:sz w:val="18"/>
                <w:szCs w:val="18"/>
              </w:rPr>
              <w:t xml:space="preserve">  </w:t>
            </w:r>
            <w:r w:rsidRPr="00BF63F8">
              <w:rPr>
                <w:rFonts w:hint="eastAsia"/>
                <w:sz w:val="18"/>
                <w:szCs w:val="18"/>
              </w:rPr>
              <w:t xml:space="preserve"> 中国城市规划学会城市更新学术委员会</w:t>
            </w:r>
            <w:r>
              <w:rPr>
                <w:rFonts w:hint="eastAsia"/>
                <w:sz w:val="18"/>
                <w:szCs w:val="18"/>
              </w:rPr>
              <w:t>副</w:t>
            </w:r>
            <w:r w:rsidRPr="00BF63F8">
              <w:rPr>
                <w:rFonts w:hint="eastAsia"/>
                <w:sz w:val="18"/>
                <w:szCs w:val="18"/>
              </w:rPr>
              <w:t>秘书长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清华</w:t>
            </w:r>
            <w:r w:rsidRPr="00BF63F8">
              <w:rPr>
                <w:rFonts w:ascii="宋体" w:hAnsi="宋体" w:cs="宋体" w:hint="eastAsia"/>
                <w:sz w:val="18"/>
                <w:szCs w:val="18"/>
              </w:rPr>
              <w:t>大学建筑学院</w:t>
            </w:r>
            <w:r>
              <w:rPr>
                <w:rFonts w:ascii="宋体" w:hAnsi="宋体" w:cs="宋体" w:hint="eastAsia"/>
                <w:sz w:val="18"/>
                <w:szCs w:val="18"/>
              </w:rPr>
              <w:t>，副</w:t>
            </w:r>
            <w:r w:rsidRPr="00BF63F8"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</w:tc>
      </w:tr>
      <w:tr w:rsidR="00362F8A" w:rsidRPr="00BF63F8" w:rsidTr="00F37194">
        <w:trPr>
          <w:trHeight w:val="335"/>
          <w:jc w:val="center"/>
        </w:trPr>
        <w:tc>
          <w:tcPr>
            <w:tcW w:w="1178" w:type="dxa"/>
          </w:tcPr>
          <w:p w:rsidR="00362F8A" w:rsidRPr="007B05C6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7B05C6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时 间</w:t>
            </w:r>
          </w:p>
        </w:tc>
        <w:tc>
          <w:tcPr>
            <w:tcW w:w="8872" w:type="dxa"/>
          </w:tcPr>
          <w:p w:rsidR="00362F8A" w:rsidRPr="007B05C6" w:rsidRDefault="00362F8A" w:rsidP="00F37194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7B05C6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内 容</w:t>
            </w:r>
          </w:p>
        </w:tc>
      </w:tr>
      <w:tr w:rsidR="00362F8A" w:rsidRPr="00BF63F8" w:rsidTr="00F37194">
        <w:trPr>
          <w:trHeight w:val="33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8A" w:rsidRPr="007B05C6" w:rsidRDefault="00362F8A" w:rsidP="00F37194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7B05C6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19:00-</w:t>
            </w:r>
            <w:r w:rsidRPr="007B05C6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19</w:t>
            </w:r>
            <w:r w:rsidRPr="007B05C6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:30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8A" w:rsidRPr="00AD34C8" w:rsidRDefault="00362F8A" w:rsidP="00F37194">
            <w:pPr>
              <w:pStyle w:val="bodytext"/>
              <w:spacing w:after="0" w:line="240" w:lineRule="auto"/>
              <w:rPr>
                <w:rFonts w:ascii="宋体" w:eastAsia="宋体" w:hAnsi="宋体" w:cs="MS Mincho"/>
                <w:bCs/>
                <w:sz w:val="18"/>
                <w:szCs w:val="18"/>
                <w:lang w:val="en-US" w:eastAsia="zh-CN"/>
              </w:rPr>
            </w:pPr>
            <w:r w:rsidRPr="00AD34C8">
              <w:rPr>
                <w:rFonts w:ascii="宋体" w:eastAsia="宋体" w:hAnsi="宋体" w:cs="MS Mincho" w:hint="eastAsia"/>
                <w:sz w:val="18"/>
                <w:szCs w:val="18"/>
                <w:lang w:eastAsia="zh-CN"/>
              </w:rPr>
              <w:t>《中国城市规划学会城市更新学术委员会年度工作报告》</w:t>
            </w:r>
          </w:p>
        </w:tc>
      </w:tr>
      <w:tr w:rsidR="00362F8A" w:rsidRPr="00BF63F8" w:rsidTr="00F37194">
        <w:trPr>
          <w:trHeight w:val="33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8A" w:rsidRPr="007B05C6" w:rsidRDefault="00362F8A" w:rsidP="00F37194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7B05C6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19:</w:t>
            </w:r>
            <w:r w:rsidRPr="007B05C6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30</w:t>
            </w:r>
            <w:r w:rsidRPr="007B05C6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-</w:t>
            </w:r>
            <w:r w:rsidRPr="007B05C6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21</w:t>
            </w:r>
            <w:r w:rsidRPr="007B05C6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:</w:t>
            </w:r>
            <w:r w:rsidRPr="007B05C6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8A" w:rsidRPr="00BF63F8" w:rsidRDefault="00362F8A" w:rsidP="00F37194">
            <w:pPr>
              <w:pStyle w:val="bodytext"/>
              <w:spacing w:after="0" w:line="240" w:lineRule="auto"/>
              <w:rPr>
                <w:rFonts w:ascii="宋体" w:eastAsia="宋体" w:hAnsi="宋体" w:cs="MS Mincho"/>
                <w:bCs/>
                <w:sz w:val="18"/>
                <w:szCs w:val="18"/>
                <w:lang w:val="en-US" w:eastAsia="zh-CN"/>
              </w:rPr>
            </w:pPr>
            <w:r w:rsidRPr="00BF63F8">
              <w:rPr>
                <w:rFonts w:ascii="宋体" w:eastAsia="宋体" w:hAnsi="宋体" w:cs="MS Mincho" w:hint="eastAsia"/>
                <w:sz w:val="18"/>
                <w:szCs w:val="18"/>
                <w:lang w:eastAsia="zh-CN"/>
              </w:rPr>
              <w:t>所有到会</w:t>
            </w:r>
            <w:r w:rsidRPr="00BF63F8">
              <w:rPr>
                <w:rFonts w:ascii="宋体" w:eastAsia="宋体" w:hAnsi="宋体" w:cs="MS Mincho"/>
                <w:sz w:val="18"/>
                <w:szCs w:val="18"/>
                <w:lang w:eastAsia="zh-CN"/>
              </w:rPr>
              <w:t>委</w:t>
            </w:r>
            <w:r w:rsidRPr="00BF63F8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员</w:t>
            </w:r>
            <w:r w:rsidRPr="00BF63F8">
              <w:rPr>
                <w:rFonts w:ascii="宋体" w:eastAsia="宋体" w:hAnsi="宋体" w:cs="MS Mincho" w:hint="eastAsia"/>
                <w:bCs/>
                <w:sz w:val="18"/>
                <w:szCs w:val="18"/>
                <w:lang w:val="en-US" w:eastAsia="zh-CN"/>
              </w:rPr>
              <w:t>讨论下一年度计划（包括明年年会主题和举办地）、委员对推进学委会工作建议等</w:t>
            </w:r>
          </w:p>
        </w:tc>
      </w:tr>
    </w:tbl>
    <w:p w:rsidR="00362F8A" w:rsidRDefault="00362F8A" w:rsidP="00362F8A">
      <w:pPr>
        <w:autoSpaceDE w:val="0"/>
        <w:autoSpaceDN w:val="0"/>
        <w:adjustRightInd w:val="0"/>
        <w:spacing w:line="320" w:lineRule="exact"/>
        <w:jc w:val="center"/>
        <w:rPr>
          <w:rFonts w:ascii="宋体" w:cs="宋体"/>
          <w:kern w:val="0"/>
          <w:sz w:val="24"/>
          <w:szCs w:val="24"/>
        </w:rPr>
      </w:pPr>
    </w:p>
    <w:p w:rsidR="00362F8A" w:rsidRDefault="00362F8A" w:rsidP="00362F8A">
      <w:pPr>
        <w:autoSpaceDE w:val="0"/>
        <w:autoSpaceDN w:val="0"/>
        <w:adjustRightInd w:val="0"/>
        <w:spacing w:line="320" w:lineRule="exact"/>
        <w:jc w:val="center"/>
        <w:rPr>
          <w:rFonts w:ascii="宋体" w:cs="宋体"/>
          <w:kern w:val="0"/>
          <w:sz w:val="24"/>
          <w:szCs w:val="24"/>
        </w:rPr>
      </w:pPr>
    </w:p>
    <w:p w:rsidR="007A77E1" w:rsidRPr="00362F8A" w:rsidRDefault="007A77E1"/>
    <w:sectPr w:rsidR="007A77E1" w:rsidRPr="0036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8A"/>
    <w:rsid w:val="00362F8A"/>
    <w:rsid w:val="007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1521"/>
  <w15:chartTrackingRefBased/>
  <w15:docId w15:val="{93C464CA-5CBC-457B-9912-D705C049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362F8A"/>
    <w:pPr>
      <w:widowControl/>
      <w:suppressAutoHyphens/>
      <w:spacing w:after="225" w:line="100" w:lineRule="atLeast"/>
      <w:jc w:val="left"/>
    </w:pPr>
    <w:rPr>
      <w:rFonts w:ascii="Times New Roman" w:eastAsia="Times New Roman" w:hAnsi="Times New Roman" w:cs="Times New Roman"/>
      <w:kern w:val="1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2019-07-26T12:15:00Z</dcterms:created>
  <dcterms:modified xsi:type="dcterms:W3CDTF">2019-07-26T12:16:00Z</dcterms:modified>
</cp:coreProperties>
</file>